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0899" w14:textId="2D529F24" w:rsidR="00DF023C" w:rsidRDefault="00DF023C" w:rsidP="00DF023C">
      <w:pPr>
        <w:jc w:val="center"/>
        <w:rPr>
          <w:b/>
        </w:rPr>
      </w:pPr>
      <w:r w:rsidRPr="00DF023C">
        <w:rPr>
          <w:b/>
        </w:rPr>
        <w:t>TEMPLATE LETTER TO REQUEST A REASONABLE ACCOMODATION</w:t>
      </w:r>
    </w:p>
    <w:p w14:paraId="74145CE3" w14:textId="3822E25B" w:rsidR="00DF023C" w:rsidRPr="00DF023C" w:rsidRDefault="00DF023C" w:rsidP="00DF023C">
      <w:pPr>
        <w:jc w:val="center"/>
        <w:rPr>
          <w:b/>
        </w:rPr>
      </w:pPr>
      <w:r w:rsidRPr="00DF023C">
        <w:rPr>
          <w:b/>
        </w:rPr>
        <w:t>FROM</w:t>
      </w:r>
      <w:r>
        <w:rPr>
          <w:b/>
        </w:rPr>
        <w:t xml:space="preserve"> YOUR</w:t>
      </w:r>
      <w:r w:rsidRPr="00DF023C">
        <w:rPr>
          <w:b/>
        </w:rPr>
        <w:t xml:space="preserve"> </w:t>
      </w:r>
      <w:r>
        <w:rPr>
          <w:b/>
        </w:rPr>
        <w:t xml:space="preserve">LOCAL </w:t>
      </w:r>
      <w:r w:rsidRPr="00DF023C">
        <w:rPr>
          <w:b/>
        </w:rPr>
        <w:t>POLICE DEPARTMENT</w:t>
      </w:r>
    </w:p>
    <w:p w14:paraId="545A5725" w14:textId="1731FF1B" w:rsidR="00DF023C" w:rsidRDefault="002E00B8" w:rsidP="002E00B8">
      <w:r>
        <w:tab/>
      </w:r>
      <w:r>
        <w:tab/>
      </w:r>
      <w:r>
        <w:tab/>
      </w:r>
      <w:r>
        <w:tab/>
      </w:r>
      <w:r>
        <w:tab/>
      </w:r>
    </w:p>
    <w:p w14:paraId="6EAA52A9" w14:textId="77777777" w:rsidR="00DF023C" w:rsidRDefault="00DF023C" w:rsidP="002E00B8"/>
    <w:p w14:paraId="5EFD4F5E" w14:textId="69E57416" w:rsidR="002E00B8" w:rsidRDefault="00DF023C" w:rsidP="002E00B8">
      <w:r>
        <w:tab/>
      </w:r>
      <w:r>
        <w:tab/>
      </w:r>
      <w:r>
        <w:tab/>
      </w:r>
      <w:r>
        <w:tab/>
      </w:r>
      <w:r>
        <w:tab/>
      </w:r>
      <w:r w:rsidR="002E00B8">
        <w:tab/>
      </w:r>
      <w:r w:rsidR="002E00B8">
        <w:tab/>
      </w:r>
      <w:r w:rsidR="002E00B8">
        <w:tab/>
      </w:r>
      <w:r w:rsidR="002E00B8">
        <w:tab/>
        <w:t xml:space="preserve"> </w:t>
      </w:r>
      <w:r w:rsidR="002E00B8">
        <w:tab/>
        <w:t>[YOUR NAME]</w:t>
      </w:r>
    </w:p>
    <w:p w14:paraId="07053140" w14:textId="4E7BFB81" w:rsidR="002E00B8" w:rsidRDefault="002E00B8" w:rsidP="002E00B8">
      <w:r>
        <w:tab/>
      </w:r>
      <w:r>
        <w:tab/>
      </w:r>
      <w:r>
        <w:tab/>
      </w:r>
      <w:r>
        <w:tab/>
      </w:r>
      <w:r>
        <w:tab/>
      </w:r>
      <w:r>
        <w:tab/>
      </w:r>
      <w:r>
        <w:tab/>
      </w:r>
      <w:r>
        <w:tab/>
      </w:r>
      <w:r>
        <w:tab/>
      </w:r>
      <w:r>
        <w:tab/>
        <w:t>[YOUR ADDRESS]</w:t>
      </w:r>
    </w:p>
    <w:p w14:paraId="345272C5" w14:textId="77777777" w:rsidR="002E00B8" w:rsidRDefault="002E00B8" w:rsidP="002E00B8"/>
    <w:p w14:paraId="41967E03" w14:textId="77777777" w:rsidR="002E00B8" w:rsidRDefault="002E00B8" w:rsidP="002E00B8"/>
    <w:p w14:paraId="602E760C" w14:textId="2895DC9A" w:rsidR="002E00B8" w:rsidRDefault="002E00B8" w:rsidP="002E00B8">
      <w:r>
        <w:t>[CHIEF OF POLICE]</w:t>
      </w:r>
    </w:p>
    <w:p w14:paraId="36DAB772" w14:textId="4F17D40A" w:rsidR="002E00B8" w:rsidRDefault="002E00B8" w:rsidP="002E00B8">
      <w:r>
        <w:t>[CITY/TOWN] Police Department</w:t>
      </w:r>
    </w:p>
    <w:p w14:paraId="76AD3AAB" w14:textId="3B263427" w:rsidR="002E00B8" w:rsidRDefault="002E00B8" w:rsidP="002E00B8">
      <w:r>
        <w:t>[ADDRESS]</w:t>
      </w:r>
    </w:p>
    <w:p w14:paraId="6EB09A0B" w14:textId="77777777" w:rsidR="002E00B8" w:rsidRDefault="002E00B8" w:rsidP="002E00B8"/>
    <w:p w14:paraId="081295CE" w14:textId="77777777" w:rsidR="002E00B8" w:rsidRDefault="002E00B8" w:rsidP="002E00B8"/>
    <w:p w14:paraId="4C09B26A" w14:textId="5B8779BA" w:rsidR="002E00B8" w:rsidRDefault="002E00B8" w:rsidP="002E00B8">
      <w:r>
        <w:tab/>
      </w:r>
      <w:r>
        <w:tab/>
      </w:r>
      <w:r>
        <w:tab/>
      </w:r>
      <w:r>
        <w:tab/>
      </w:r>
      <w:r>
        <w:tab/>
      </w:r>
      <w:r>
        <w:tab/>
      </w:r>
      <w:r>
        <w:tab/>
      </w:r>
      <w:r>
        <w:tab/>
        <w:t>[DATE]</w:t>
      </w:r>
    </w:p>
    <w:p w14:paraId="2B0E574A" w14:textId="77777777" w:rsidR="002E00B8" w:rsidRDefault="002E00B8" w:rsidP="002E00B8"/>
    <w:p w14:paraId="60376FFF" w14:textId="77777777" w:rsidR="002E00B8" w:rsidRDefault="002E00B8" w:rsidP="002E00B8">
      <w:r>
        <w:t>To Whom It May Concern:</w:t>
      </w:r>
    </w:p>
    <w:p w14:paraId="49D079BB" w14:textId="77777777" w:rsidR="002E00B8" w:rsidRDefault="002E00B8" w:rsidP="002E00B8"/>
    <w:p w14:paraId="1930340F" w14:textId="6674684B" w:rsidR="002E00B8" w:rsidRDefault="002E00B8" w:rsidP="002E00B8">
      <w:r>
        <w:t xml:space="preserve">I am the victim of [CRIME] and would like to file a police report. I am disabled, and sometimes have a hard time communicating. </w:t>
      </w:r>
      <w:r w:rsidR="00B71604">
        <w:t>So that I am able to clearly</w:t>
      </w:r>
      <w:r>
        <w:t xml:space="preserve"> explain what has happened to me</w:t>
      </w:r>
      <w:r w:rsidRPr="002E00B8">
        <w:rPr>
          <w:b/>
        </w:rPr>
        <w:t>, I would like to request a reasonable accommodation</w:t>
      </w:r>
      <w:r>
        <w:t xml:space="preserve"> from the </w:t>
      </w:r>
      <w:r w:rsidR="00B71604">
        <w:t>[CITY/TOWN]</w:t>
      </w:r>
      <w:r>
        <w:t xml:space="preserve"> Police Department that [DESCRIBE REASONABLE ACCOMODATION REQUEST HERE. Examples include:</w:t>
      </w:r>
      <w:r w:rsidR="00B71604">
        <w:t xml:space="preserve"> a </w:t>
      </w:r>
      <w:r>
        <w:t>friend or family member</w:t>
      </w:r>
      <w:r w:rsidR="00B71604">
        <w:t xml:space="preserve"> accompanies me</w:t>
      </w:r>
      <w:r>
        <w:t xml:space="preserve">; </w:t>
      </w:r>
      <w:r w:rsidR="00B71604">
        <w:t xml:space="preserve">I </w:t>
      </w:r>
      <w:r>
        <w:t>provide</w:t>
      </w:r>
      <w:r w:rsidR="00B71604">
        <w:t xml:space="preserve"> a</w:t>
      </w:r>
      <w:r>
        <w:t xml:space="preserve"> statement in writing; </w:t>
      </w:r>
      <w:r w:rsidR="00B71604">
        <w:t xml:space="preserve">I have </w:t>
      </w:r>
      <w:r>
        <w:t>an ASL interpreter or other auxiliary aid</w:t>
      </w:r>
      <w:r w:rsidR="00B71604">
        <w:t xml:space="preserve"> present; the Police Department allot me extra time to communicate; the meeting takes place in a room with limited sounds or distractions</w:t>
      </w:r>
      <w:r>
        <w:t xml:space="preserve">. You can request more than one reasonable </w:t>
      </w:r>
      <w:r w:rsidR="00DF023C">
        <w:t>accommodation</w:t>
      </w:r>
      <w:r>
        <w:t xml:space="preserve">]. </w:t>
      </w:r>
    </w:p>
    <w:p w14:paraId="512A0A3D" w14:textId="77777777" w:rsidR="002E00B8" w:rsidRDefault="002E00B8" w:rsidP="002E00B8"/>
    <w:p w14:paraId="010F351F" w14:textId="1AD1F830" w:rsidR="00DF023C" w:rsidRPr="002E00B8" w:rsidRDefault="00DF023C" w:rsidP="00DF023C">
      <w:r w:rsidRPr="002E00B8">
        <w:t>Under Title II of the Americans with Disabilities Act (ADA), ‘‘no qualified individual with a disability shall, by reason of such disability, be excluded from participation in or be denied the benefits of the services, programs, or activities of a public entity, or be subjected to discrimination by any such entity.”</w:t>
      </w:r>
      <w:r w:rsidRPr="002E00B8">
        <w:rPr>
          <w:vertAlign w:val="superscript"/>
        </w:rPr>
        <w:footnoteReference w:id="1"/>
      </w:r>
      <w:r w:rsidRPr="002E00B8">
        <w:t xml:space="preserve"> The Department of Justice (DOJ) guidance makes clear that police departments fit within the statutory definition of a “public entity” and that Title II “affects virtually everything that officers and deputies do</w:t>
      </w:r>
      <w:r>
        <w:t>.</w:t>
      </w:r>
      <w:r w:rsidRPr="002E00B8">
        <w:t>”</w:t>
      </w:r>
      <w:r w:rsidRPr="002E00B8">
        <w:rPr>
          <w:vertAlign w:val="superscript"/>
        </w:rPr>
        <w:footnoteReference w:id="2"/>
      </w:r>
      <w:r w:rsidRPr="00DF023C">
        <w:t xml:space="preserve"> </w:t>
      </w:r>
      <w:r w:rsidRPr="002C3205">
        <w:t xml:space="preserve">Under Title II, state and local </w:t>
      </w:r>
      <w:r w:rsidRPr="002C3205">
        <w:lastRenderedPageBreak/>
        <w:t>government entities must provi</w:t>
      </w:r>
      <w:r>
        <w:t>de</w:t>
      </w:r>
      <w:r w:rsidRPr="002C3205">
        <w:t xml:space="preserve"> reasonable modifications to policies, practices, and procedures and tak</w:t>
      </w:r>
      <w:r>
        <w:t>e</w:t>
      </w:r>
      <w:r w:rsidRPr="002C3205">
        <w:t xml:space="preserve"> appropriate steps to communicate effectively with people with disabilities</w:t>
      </w:r>
      <w:r>
        <w:t>.</w:t>
      </w:r>
    </w:p>
    <w:p w14:paraId="6949F259" w14:textId="0EBB25FF" w:rsidR="002E00B8" w:rsidRDefault="002E00B8" w:rsidP="002E00B8">
      <w:r w:rsidRPr="002C3205">
        <w:t xml:space="preserve">The </w:t>
      </w:r>
      <w:r>
        <w:t>[CITY/TOWN]</w:t>
      </w:r>
      <w:r w:rsidRPr="002C3205">
        <w:t xml:space="preserve"> </w:t>
      </w:r>
      <w:r>
        <w:t>P</w:t>
      </w:r>
      <w:r w:rsidRPr="002C3205">
        <w:t xml:space="preserve">olice </w:t>
      </w:r>
      <w:r>
        <w:t>D</w:t>
      </w:r>
      <w:r w:rsidRPr="002C3205">
        <w:t>epartment</w:t>
      </w:r>
      <w:r w:rsidR="00DF023C">
        <w:t xml:space="preserve"> therefore</w:t>
      </w:r>
      <w:r w:rsidRPr="002C3205">
        <w:t xml:space="preserve"> has </w:t>
      </w:r>
      <w:r w:rsidR="00B71604">
        <w:t xml:space="preserve">an </w:t>
      </w:r>
      <w:r w:rsidRPr="002C3205">
        <w:t>obligation under Title II of the ADA</w:t>
      </w:r>
      <w:r>
        <w:t xml:space="preserve"> to e</w:t>
      </w:r>
      <w:r w:rsidRPr="002C3205">
        <w:t xml:space="preserve">nsure that people </w:t>
      </w:r>
      <w:r>
        <w:t>with disabilities like me</w:t>
      </w:r>
      <w:r w:rsidRPr="002C3205">
        <w:t xml:space="preserve"> are treated equally in the </w:t>
      </w:r>
      <w:r w:rsidR="00B71604">
        <w:t>legal</w:t>
      </w:r>
      <w:r w:rsidRPr="002C3205">
        <w:t xml:space="preserve"> system and afford</w:t>
      </w:r>
      <w:r>
        <w:t>ed</w:t>
      </w:r>
      <w:r w:rsidRPr="002C3205">
        <w:t xml:space="preserve"> equal opportunity to benefit from safe, inclusive communities.</w:t>
      </w:r>
      <w:r>
        <w:t xml:space="preserve"> </w:t>
      </w:r>
    </w:p>
    <w:p w14:paraId="54E3246F" w14:textId="77777777" w:rsidR="002E00B8" w:rsidRDefault="002E00B8" w:rsidP="002E00B8"/>
    <w:p w14:paraId="2FC31344" w14:textId="233C685F" w:rsidR="00DF023C" w:rsidRDefault="002E00B8" w:rsidP="002E00B8">
      <w:r>
        <w:t>Allowing me</w:t>
      </w:r>
      <w:r w:rsidRPr="002C3205">
        <w:t xml:space="preserve"> to have </w:t>
      </w:r>
      <w:r w:rsidR="00DF023C">
        <w:t>[WHATEVER ASSISTANCE YOU REQUESTED ABOVE] to</w:t>
      </w:r>
      <w:r w:rsidRPr="002C3205">
        <w:t xml:space="preserve"> facilitate communication while filing a </w:t>
      </w:r>
      <w:r>
        <w:t xml:space="preserve">police </w:t>
      </w:r>
      <w:r w:rsidRPr="002C3205">
        <w:t xml:space="preserve">report is a reasonable accommodation. See </w:t>
      </w:r>
      <w:r w:rsidRPr="00DF023C">
        <w:rPr>
          <w:i/>
        </w:rPr>
        <w:t xml:space="preserve">In re: McDonough </w:t>
      </w:r>
      <w:r w:rsidRPr="002C3205">
        <w:t xml:space="preserve">457 Mass. 512 (2010). </w:t>
      </w:r>
      <w:bookmarkStart w:id="0" w:name="_GoBack"/>
      <w:bookmarkEnd w:id="0"/>
      <w:r w:rsidR="00DF023C">
        <w:t>It would not be an undue burden to the police department because [EXPLAIN WHY IT WOULD NOT BE DIFFICULT, UNSAFE, AND/OR EXPENSIVE FOR THE POLICE DEPARTMENT TO MAKE THIS ACCOMODATION]</w:t>
      </w:r>
    </w:p>
    <w:p w14:paraId="0CD77995" w14:textId="77777777" w:rsidR="00DF023C" w:rsidRDefault="00DF023C" w:rsidP="002E00B8"/>
    <w:p w14:paraId="4FC52125" w14:textId="5F7CBAFC" w:rsidR="002E00B8" w:rsidRPr="002E00B8" w:rsidRDefault="002E00B8" w:rsidP="002E00B8">
      <w:r>
        <w:t xml:space="preserve">If the </w:t>
      </w:r>
      <w:r w:rsidR="00DF023C">
        <w:t>[CITY/TOWN]</w:t>
      </w:r>
      <w:r>
        <w:t xml:space="preserve"> Police Department denies my reasonable accommodation, I respectfully request that this denial be provided to me in writing. </w:t>
      </w:r>
    </w:p>
    <w:p w14:paraId="4E50BB30" w14:textId="77777777" w:rsidR="002E00B8" w:rsidRDefault="002E00B8" w:rsidP="002E00B8"/>
    <w:p w14:paraId="6374CD08" w14:textId="77777777" w:rsidR="002E00B8" w:rsidRDefault="002E00B8" w:rsidP="002E00B8"/>
    <w:p w14:paraId="12EA9A94" w14:textId="77777777" w:rsidR="002E00B8" w:rsidRDefault="002E00B8" w:rsidP="002E00B8">
      <w:r>
        <w:t>Thank you,</w:t>
      </w:r>
    </w:p>
    <w:p w14:paraId="4D38DE1B" w14:textId="77777777" w:rsidR="002E00B8" w:rsidRDefault="002E00B8" w:rsidP="002E00B8"/>
    <w:p w14:paraId="19AD9072" w14:textId="5EC0B410" w:rsidR="002E00B8" w:rsidRDefault="002E00B8" w:rsidP="002E00B8">
      <w:pPr>
        <w:ind w:left="5760" w:firstLine="720"/>
      </w:pPr>
      <w:r>
        <w:t>[NAME]</w:t>
      </w:r>
    </w:p>
    <w:p w14:paraId="328B28B3" w14:textId="77777777" w:rsidR="002E00B8" w:rsidRDefault="002E00B8" w:rsidP="002E00B8"/>
    <w:p w14:paraId="1FA53937" w14:textId="77777777" w:rsidR="002E00B8" w:rsidRDefault="002E00B8" w:rsidP="002E00B8"/>
    <w:p w14:paraId="2090B2D2" w14:textId="77777777" w:rsidR="002E00B8" w:rsidRDefault="002E00B8" w:rsidP="002E00B8"/>
    <w:p w14:paraId="6A28F2D6" w14:textId="77777777" w:rsidR="002E00B8" w:rsidRDefault="002E00B8" w:rsidP="002E00B8"/>
    <w:p w14:paraId="3FF8DFB2" w14:textId="77777777" w:rsidR="002E00B8" w:rsidRDefault="002E00B8" w:rsidP="002E00B8"/>
    <w:p w14:paraId="49AA9557" w14:textId="77777777" w:rsidR="002E00B8" w:rsidRDefault="002E00B8" w:rsidP="002E00B8"/>
    <w:p w14:paraId="69039CA4" w14:textId="6D3C1F34" w:rsidR="002E56FF" w:rsidRPr="00B71604" w:rsidRDefault="002E00B8" w:rsidP="002E56FF">
      <w:r>
        <w:tab/>
      </w:r>
      <w:r>
        <w:tab/>
      </w:r>
      <w:r>
        <w:tab/>
      </w:r>
      <w:r w:rsidR="002E56FF" w:rsidRPr="002E56FF">
        <w:rPr>
          <w:rFonts w:ascii="Calibri" w:eastAsia="Times New Roman" w:hAnsi="Calibri" w:cs="Calibri"/>
          <w:color w:val="000000"/>
          <w:sz w:val="22"/>
          <w:szCs w:val="22"/>
        </w:rPr>
        <w:t> </w:t>
      </w:r>
    </w:p>
    <w:p w14:paraId="16DE94DE" w14:textId="77777777" w:rsidR="002E56FF" w:rsidRDefault="002E56FF"/>
    <w:sectPr w:rsidR="002E56FF" w:rsidSect="00E145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EE7C0" w14:textId="77777777" w:rsidR="00D513DB" w:rsidRDefault="00D513DB" w:rsidP="002E00B8">
      <w:r>
        <w:separator/>
      </w:r>
    </w:p>
  </w:endnote>
  <w:endnote w:type="continuationSeparator" w:id="0">
    <w:p w14:paraId="130028C3" w14:textId="77777777" w:rsidR="00D513DB" w:rsidRDefault="00D513DB" w:rsidP="002E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D4151" w14:textId="77777777" w:rsidR="00D513DB" w:rsidRDefault="00D513DB" w:rsidP="002E00B8">
      <w:r>
        <w:separator/>
      </w:r>
    </w:p>
  </w:footnote>
  <w:footnote w:type="continuationSeparator" w:id="0">
    <w:p w14:paraId="0BA5637F" w14:textId="77777777" w:rsidR="00D513DB" w:rsidRDefault="00D513DB" w:rsidP="002E00B8">
      <w:r>
        <w:continuationSeparator/>
      </w:r>
    </w:p>
  </w:footnote>
  <w:footnote w:id="1">
    <w:p w14:paraId="3F758B5A" w14:textId="77777777" w:rsidR="00DF023C" w:rsidRPr="00DF023C" w:rsidRDefault="00DF023C" w:rsidP="00DF023C">
      <w:pPr>
        <w:pStyle w:val="FootnoteText"/>
        <w:rPr>
          <w:rFonts w:ascii="Calibri" w:hAnsi="Calibri" w:cs="Calibri"/>
          <w:sz w:val="24"/>
          <w:szCs w:val="24"/>
        </w:rPr>
      </w:pPr>
      <w:r w:rsidRPr="00DF023C">
        <w:rPr>
          <w:rStyle w:val="FootnoteReference"/>
          <w:rFonts w:ascii="Calibri" w:hAnsi="Calibri" w:cs="Calibri"/>
          <w:sz w:val="24"/>
          <w:szCs w:val="24"/>
        </w:rPr>
        <w:footnoteRef/>
      </w:r>
      <w:r w:rsidRPr="00DF023C">
        <w:rPr>
          <w:rFonts w:ascii="Calibri" w:hAnsi="Calibri" w:cs="Calibri"/>
          <w:sz w:val="24"/>
          <w:szCs w:val="24"/>
        </w:rPr>
        <w:t xml:space="preserve"> 42 USC § 12132. A qualified individual is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 42 USC § 12131(2).</w:t>
      </w:r>
    </w:p>
  </w:footnote>
  <w:footnote w:id="2">
    <w:p w14:paraId="1B6FDDAA" w14:textId="77777777" w:rsidR="00DF023C" w:rsidRPr="00DF023C" w:rsidRDefault="00DF023C" w:rsidP="00DF023C">
      <w:pPr>
        <w:rPr>
          <w:rFonts w:ascii="Calibri" w:hAnsi="Calibri" w:cs="Calibri"/>
        </w:rPr>
      </w:pPr>
      <w:r w:rsidRPr="00DF023C">
        <w:rPr>
          <w:rStyle w:val="FootnoteReference"/>
          <w:rFonts w:ascii="Calibri" w:hAnsi="Calibri" w:cs="Calibri"/>
        </w:rPr>
        <w:footnoteRef/>
      </w:r>
      <w:r w:rsidRPr="00DF023C">
        <w:rPr>
          <w:rFonts w:ascii="Calibri" w:hAnsi="Calibri" w:cs="Calibri"/>
        </w:rPr>
        <w:t xml:space="preserve"> U.S. Dep’t of Justice, Civil Rights Division, Commonly Asked Questions About the Americans with Disabilities Act and Law Enforcement (Last Revised Feb. 25, 2020), available at </w:t>
      </w:r>
      <w:hyperlink r:id="rId1" w:history="1">
        <w:r w:rsidRPr="00DF023C">
          <w:rPr>
            <w:rStyle w:val="Hyperlink"/>
            <w:rFonts w:ascii="Calibri" w:hAnsi="Calibri" w:cs="Calibri"/>
          </w:rPr>
          <w:t>https://www.ada.gov/q&amp;a_law.htm</w:t>
        </w:r>
      </w:hyperlink>
      <w:r w:rsidRPr="00DF023C">
        <w:rPr>
          <w:rFonts w:ascii="Calibri" w:hAnsi="Calibri" w:cs="Calibri"/>
        </w:rPr>
        <w:t xml:space="preserve">. (“Law enforcement agencies are covered because they are programs of State or local governments, regardless of whether they receive Federal grants or other Federal funds. The ADA affects virtually everything that officers and deputies do, for example: receiving citizen complaints; interrogating witnesses; arresting, booking, and holding suspects; operating telephone (911) emergency centers; providing emergency medical services; enforcing laws; and other duties.”) This guidance is attached in its entirety for ease of reference.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B8"/>
    <w:rsid w:val="002E00B8"/>
    <w:rsid w:val="002E56FF"/>
    <w:rsid w:val="004D64F9"/>
    <w:rsid w:val="00732007"/>
    <w:rsid w:val="00B71604"/>
    <w:rsid w:val="00B82E9D"/>
    <w:rsid w:val="00D513DB"/>
    <w:rsid w:val="00DF023C"/>
    <w:rsid w:val="00E14511"/>
    <w:rsid w:val="00F5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F1E5C"/>
  <w15:chartTrackingRefBased/>
  <w15:docId w15:val="{6A9A1012-FBA3-4147-A5B7-238AF8C7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E00B8"/>
    <w:rPr>
      <w:color w:val="0563C1" w:themeColor="hyperlink"/>
      <w:u w:val="single"/>
    </w:rPr>
  </w:style>
  <w:style w:type="paragraph" w:styleId="FootnoteText">
    <w:name w:val="footnote text"/>
    <w:basedOn w:val="Normal"/>
    <w:link w:val="FootnoteTextChar"/>
    <w:semiHidden/>
    <w:unhideWhenUsed/>
    <w:rsid w:val="002E00B8"/>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E00B8"/>
    <w:rPr>
      <w:rFonts w:ascii="Arial" w:eastAsia="Times New Roman" w:hAnsi="Arial" w:cs="Times New Roman"/>
      <w:sz w:val="20"/>
      <w:szCs w:val="20"/>
    </w:rPr>
  </w:style>
  <w:style w:type="character" w:styleId="FootnoteReference">
    <w:name w:val="footnote reference"/>
    <w:basedOn w:val="DefaultParagraphFont"/>
    <w:semiHidden/>
    <w:unhideWhenUsed/>
    <w:rsid w:val="002E0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da.gov/q&amp;a_la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Valentin</dc:creator>
  <cp:keywords/>
  <dc:description/>
  <cp:lastModifiedBy>Liz Valentin</cp:lastModifiedBy>
  <cp:revision>3</cp:revision>
  <dcterms:created xsi:type="dcterms:W3CDTF">2021-07-23T13:03:00Z</dcterms:created>
  <dcterms:modified xsi:type="dcterms:W3CDTF">2021-08-10T16:39:00Z</dcterms:modified>
</cp:coreProperties>
</file>