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b/>
          <w:sz w:val="26"/>
          <w:szCs w:val="26"/>
        </w:rPr>
        <w:t xml:space="preserve">Legislation </w:t>
      </w:r>
    </w:p>
    <w:p w14:paraId="00000005" w14:textId="5FBDC0C5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sz w:val="26"/>
          <w:szCs w:val="26"/>
        </w:rPr>
        <w:t>House Bill 4726</w:t>
      </w:r>
      <w:r w:rsidR="00387828" w:rsidRPr="00012AAE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Senate Bill 2659</w:t>
      </w:r>
      <w:r w:rsidR="00387828" w:rsidRPr="00012AAE">
        <w:rPr>
          <w:rFonts w:ascii="Times New Roman" w:eastAsia="Times New Roman" w:hAnsi="Times New Roman" w:cs="Times New Roman"/>
          <w:sz w:val="26"/>
          <w:szCs w:val="26"/>
        </w:rPr>
        <w:t xml:space="preserve">, both pending in the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Joint Committee on Revenue</w:t>
      </w:r>
    </w:p>
    <w:p w14:paraId="00000006" w14:textId="77777777" w:rsidR="00AC02AC" w:rsidRPr="00012AAE" w:rsidRDefault="00AC02AC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7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b/>
          <w:sz w:val="26"/>
          <w:szCs w:val="26"/>
        </w:rPr>
        <w:t xml:space="preserve">The Problem: </w:t>
      </w:r>
    </w:p>
    <w:p w14:paraId="00000008" w14:textId="09930104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387828" w:rsidRPr="00012AAE">
        <w:rPr>
          <w:rFonts w:ascii="Times New Roman" w:eastAsia="Times New Roman" w:hAnsi="Times New Roman" w:cs="Times New Roman"/>
          <w:sz w:val="26"/>
          <w:szCs w:val="26"/>
        </w:rPr>
        <w:t xml:space="preserve">CARES Act, the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economic recovery act that Congress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passed </w:t>
      </w:r>
      <w:r w:rsidR="00387828" w:rsidRPr="00012AAE">
        <w:rPr>
          <w:rFonts w:ascii="Times New Roman" w:eastAsia="Times New Roman" w:hAnsi="Times New Roman" w:cs="Times New Roman"/>
          <w:sz w:val="26"/>
          <w:szCs w:val="26"/>
        </w:rPr>
        <w:t xml:space="preserve">in March,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provides a much-needed cash “recovery rebate” for most American taxpayers, but it excludes those families in which any family member lacks a Social Security Number. This exclusion harms mixed-status f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amilies, including families with U.S. citizen children, many of whom have filed tax returns using an ITIN (Individual Taxpayer Identification Number) rather than a Social Security Number. </w:t>
      </w:r>
      <w:r w:rsidRPr="00012AAE">
        <w:rPr>
          <w:rFonts w:ascii="Times New Roman" w:eastAsia="Times New Roman" w:hAnsi="Times New Roman" w:cs="Times New Roman"/>
          <w:sz w:val="26"/>
          <w:szCs w:val="26"/>
          <w:highlight w:val="white"/>
        </w:rPr>
        <w:t>These families, many of whom are also ineligible for Unemployment In</w:t>
      </w:r>
      <w:r w:rsidRPr="00012AA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surance, have filed tax returns using an ITIN have paid the same share of income taxes as those with Social Security Numbers and deserve the same assistance.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Moreover, “recovery rebates” to immigrant workers and entrepreneurs, including those without Socia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l Security Numbers, would, like payments to other taxpayers, benefit the Massachusetts economy as a whole. </w:t>
      </w:r>
    </w:p>
    <w:p w14:paraId="00000009" w14:textId="77777777" w:rsidR="00AC02AC" w:rsidRPr="00012AAE" w:rsidRDefault="00AC02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b/>
          <w:sz w:val="26"/>
          <w:szCs w:val="26"/>
        </w:rPr>
        <w:t xml:space="preserve">The Solution: </w:t>
      </w:r>
    </w:p>
    <w:p w14:paraId="0000000B" w14:textId="38CC700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sz w:val="26"/>
          <w:szCs w:val="26"/>
        </w:rPr>
        <w:t>Provide a state-funded benefit to families in Massachusetts who are ITIN taxpayers. This legislation directs the Department of Reven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ue to provide a cash rebate to Massachusetts residents who file state income tax returns using ITINs that is equivalent to the “recovery rebate” in the recently-enacted federal CARES act. The eligibility criteria for the credit and the amount of the credit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 (generally $2400 for joint filers, $1200 for individual filers and $500 per child) mirror the federal provisions. The legislation also adopts the method of electronic delivery in the federal law: the Department of Revenue will pay the rebate electronicall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y for ITIN taxpayers who requested the Department to refund their tax returns by direct deposit in either of the last two years</w:t>
      </w:r>
      <w:r w:rsidR="00AD5663" w:rsidRPr="00012AAE">
        <w:rPr>
          <w:rFonts w:ascii="Times New Roman" w:eastAsia="Times New Roman" w:hAnsi="Times New Roman" w:cs="Times New Roman"/>
          <w:sz w:val="26"/>
          <w:szCs w:val="26"/>
        </w:rPr>
        <w:t xml:space="preserve"> and will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inform taxpayers who did not request electronic refunds by first class mail and by website information about the availability and application pro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cess for receiving the rebate. </w:t>
      </w:r>
    </w:p>
    <w:p w14:paraId="0000000C" w14:textId="77777777" w:rsidR="00AC02AC" w:rsidRPr="00012AAE" w:rsidRDefault="00AC02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b/>
          <w:sz w:val="26"/>
          <w:szCs w:val="26"/>
        </w:rPr>
        <w:t>Cost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E" w14:textId="07D52B34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The Massachusetts Budget and Policy Center has estimated that there are approximately 57,000 persons in ITIN taxpayer households in Massachusetts and that the maximum cost of this benefit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w</w:t>
      </w:r>
      <w:r w:rsidR="00AD5663" w:rsidRPr="00012AAE">
        <w:rPr>
          <w:rFonts w:ascii="Times New Roman" w:eastAsia="Times New Roman" w:hAnsi="Times New Roman" w:cs="Times New Roman"/>
          <w:sz w:val="26"/>
          <w:szCs w:val="26"/>
        </w:rPr>
        <w:t xml:space="preserve">ould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>be $58 million in forego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ne revenue to the state on a one-time basis. </w:t>
      </w:r>
      <w:r w:rsidR="00C4001C" w:rsidRPr="00012AAE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 w:rsidR="00C4001C" w:rsidRPr="00012AAE">
        <w:rPr>
          <w:rFonts w:ascii="Times New Roman" w:eastAsia="Times New Roman" w:hAnsi="Times New Roman" w:cs="Times New Roman"/>
          <w:sz w:val="26"/>
          <w:szCs w:val="26"/>
        </w:rPr>
        <w:t>Coronoavirus</w:t>
      </w:r>
      <w:proofErr w:type="spellEnd"/>
      <w:r w:rsidR="00C4001C" w:rsidRPr="00012AAE">
        <w:rPr>
          <w:rFonts w:ascii="Times New Roman" w:eastAsia="Times New Roman" w:hAnsi="Times New Roman" w:cs="Times New Roman"/>
          <w:sz w:val="26"/>
          <w:szCs w:val="26"/>
        </w:rPr>
        <w:t xml:space="preserve"> Relief Fund, </w:t>
      </w:r>
      <w:r w:rsidR="00012AAE">
        <w:rPr>
          <w:rFonts w:ascii="Times New Roman" w:eastAsia="Times New Roman" w:hAnsi="Times New Roman" w:cs="Times New Roman"/>
          <w:sz w:val="26"/>
          <w:szCs w:val="26"/>
        </w:rPr>
        <w:t xml:space="preserve">also </w:t>
      </w:r>
      <w:r w:rsidR="00C4001C" w:rsidRPr="00012AAE">
        <w:rPr>
          <w:rFonts w:ascii="Times New Roman" w:eastAsia="Times New Roman" w:hAnsi="Times New Roman" w:cs="Times New Roman"/>
          <w:sz w:val="26"/>
          <w:szCs w:val="26"/>
        </w:rPr>
        <w:t>part of the federal CARES act</w:t>
      </w:r>
      <w:r w:rsidR="00AD5663" w:rsidRPr="00012A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001C" w:rsidRPr="00012AAE">
        <w:rPr>
          <w:rFonts w:ascii="Times New Roman" w:eastAsia="Times New Roman" w:hAnsi="Times New Roman" w:cs="Times New Roman"/>
          <w:sz w:val="26"/>
          <w:szCs w:val="26"/>
        </w:rPr>
        <w:t>provides states with funds to mitigate the damaging effects of Covid-19</w:t>
      </w:r>
      <w:r w:rsidR="00387828" w:rsidRPr="00012AAE">
        <w:rPr>
          <w:rFonts w:ascii="Times New Roman" w:eastAsia="Times New Roman" w:hAnsi="Times New Roman" w:cs="Times New Roman"/>
          <w:sz w:val="26"/>
          <w:szCs w:val="26"/>
        </w:rPr>
        <w:t>. A Treasury Department guidance has stated that states may use this Fund “t</w:t>
      </w:r>
      <w:r w:rsidR="00FE1707" w:rsidRPr="00012AAE">
        <w:rPr>
          <w:rFonts w:ascii="Times New Roman" w:hAnsi="Times New Roman" w:cs="Times New Roman"/>
          <w:color w:val="000000"/>
          <w:sz w:val="26"/>
          <w:szCs w:val="26"/>
        </w:rPr>
        <w:t>o provide emergency financial assistance to individuals and families directly impacted by a loss of income due to the COVID-19 public health emergency</w:t>
      </w:r>
      <w:r w:rsidR="00387828" w:rsidRPr="00012AAE">
        <w:rPr>
          <w:rFonts w:ascii="Times New Roman" w:hAnsi="Times New Roman" w:cs="Times New Roman"/>
          <w:color w:val="000000"/>
          <w:sz w:val="26"/>
          <w:szCs w:val="26"/>
        </w:rPr>
        <w:t xml:space="preserve">.” </w:t>
      </w:r>
      <w:r w:rsidRPr="00012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F" w14:textId="77777777" w:rsidR="00AC02AC" w:rsidRPr="00012AAE" w:rsidRDefault="00AC02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AAE">
        <w:rPr>
          <w:rFonts w:ascii="Times New Roman" w:eastAsia="Times New Roman" w:hAnsi="Times New Roman" w:cs="Times New Roman"/>
          <w:b/>
          <w:sz w:val="20"/>
          <w:szCs w:val="20"/>
        </w:rPr>
        <w:t>For More Information</w:t>
      </w:r>
      <w:r w:rsidRPr="00012A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1" w14:textId="77777777" w:rsidR="00AC02AC" w:rsidRPr="00012AAE" w:rsidRDefault="0037790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AAE">
        <w:rPr>
          <w:rFonts w:ascii="Times New Roman" w:eastAsia="Times New Roman" w:hAnsi="Times New Roman" w:cs="Times New Roman"/>
          <w:sz w:val="20"/>
          <w:szCs w:val="20"/>
        </w:rPr>
        <w:t>Contact Kristen Tully at Massachusetts Law Reform Institute</w:t>
      </w:r>
      <w:r w:rsidRPr="00012AAE">
        <w:rPr>
          <w:rFonts w:ascii="Times New Roman" w:eastAsia="Times New Roman" w:hAnsi="Times New Roman" w:cs="Times New Roman"/>
          <w:sz w:val="20"/>
          <w:szCs w:val="20"/>
        </w:rPr>
        <w:t xml:space="preserve">, ktully@mlri.org. </w:t>
      </w:r>
    </w:p>
    <w:p w14:paraId="375113FC" w14:textId="4BBFDA81" w:rsidR="00FE1707" w:rsidRPr="00012AAE" w:rsidRDefault="0037790D" w:rsidP="00012AA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AAE">
        <w:rPr>
          <w:rFonts w:ascii="Times New Roman" w:eastAsia="Times New Roman" w:hAnsi="Times New Roman" w:cs="Times New Roman"/>
          <w:sz w:val="20"/>
          <w:szCs w:val="20"/>
        </w:rPr>
        <w:t>Prepared by Massachusetts Law Reform Institute, June 9, 2020</w:t>
      </w:r>
      <w:r w:rsidR="00FE1707" w:rsidRPr="00012AAE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27EBC4EA" w14:textId="77777777" w:rsidR="00AC02AC" w:rsidRDefault="00AC02A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AC02AC" w:rsidRDefault="0037790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8"/>
          <w:szCs w:val="28"/>
        </w:rPr>
        <w:t>Supporting Organizations</w:t>
      </w:r>
    </w:p>
    <w:p w14:paraId="00000014" w14:textId="77777777" w:rsidR="00AC02AC" w:rsidRDefault="00AC02A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1199SEIU</w:t>
      </w:r>
    </w:p>
    <w:p w14:paraId="0000001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 for Equity</w:t>
      </w:r>
    </w:p>
    <w:p w14:paraId="0000001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AFT-MA</w:t>
      </w:r>
    </w:p>
    <w:p w14:paraId="0000001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AILA NE</w:t>
      </w:r>
    </w:p>
    <w:p w14:paraId="0000001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Allston Brighton CDC</w:t>
      </w:r>
    </w:p>
    <w:p w14:paraId="0000001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Civil Liberties Foundation of Massachusetts</w:t>
      </w:r>
    </w:p>
    <w:p w14:paraId="0000001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Friends Service 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000001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Amplify Latinx</w:t>
      </w:r>
    </w:p>
    <w:p w14:paraId="0000001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American Resource Workshop</w:t>
      </w:r>
    </w:p>
    <w:p w14:paraId="0000001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Task Force Against Domestic Violence</w:t>
      </w:r>
    </w:p>
    <w:p w14:paraId="0000001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Berkshire Immigrant Center</w:t>
      </w:r>
    </w:p>
    <w:p w14:paraId="0000002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Bikes Not Bombs</w:t>
      </w:r>
    </w:p>
    <w:p w14:paraId="0000002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Boilermakers Lodge 29</w:t>
      </w:r>
    </w:p>
    <w:p w14:paraId="0000002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Bar Association</w:t>
      </w:r>
    </w:p>
    <w:p w14:paraId="0000002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Jobs Coalition</w:t>
      </w:r>
    </w:p>
    <w:p w14:paraId="0000002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Metro Building Trades Council</w:t>
      </w:r>
    </w:p>
    <w:p w14:paraId="0000002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Plan for Excellence</w:t>
      </w:r>
    </w:p>
    <w:p w14:paraId="0000002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Tenant Coalition</w:t>
      </w:r>
    </w:p>
    <w:p w14:paraId="0000002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 and Girls Club of Worcester</w:t>
      </w:r>
    </w:p>
    <w:p w14:paraId="0000002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Brazilian Women's Group</w:t>
      </w:r>
    </w:p>
    <w:p w14:paraId="0000002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Brazilian Worker Center</w:t>
      </w:r>
    </w:p>
    <w:p w14:paraId="0000002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Bricklayers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Allied Crafts Local Union 3</w:t>
      </w:r>
    </w:p>
    <w:p w14:paraId="0000002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Brockton Interfaith Community</w:t>
      </w:r>
    </w:p>
    <w:p w14:paraId="0000002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Brockton Work</w:t>
      </w:r>
      <w:r>
        <w:rPr>
          <w:rFonts w:ascii="Times New Roman" w:eastAsia="Times New Roman" w:hAnsi="Times New Roman" w:cs="Times New Roman"/>
          <w:sz w:val="24"/>
          <w:szCs w:val="24"/>
        </w:rPr>
        <w:t>ers Alliance</w:t>
      </w:r>
    </w:p>
    <w:p w14:paraId="0000002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Wreckers Local Union 1421</w:t>
      </w:r>
    </w:p>
    <w:p w14:paraId="0000002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West Justice Center</w:t>
      </w:r>
    </w:p>
    <w:p w14:paraId="0000002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</w:p>
    <w:p w14:paraId="0000003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Chelsea Collaborative</w:t>
      </w:r>
    </w:p>
    <w:p w14:paraId="0000003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Children's Health Watch</w:t>
      </w:r>
    </w:p>
    <w:p w14:paraId="0000003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Chinese Progressive Association</w:t>
      </w:r>
    </w:p>
    <w:p w14:paraId="0000003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Chinese Progressive Political Action</w:t>
      </w:r>
    </w:p>
    <w:p w14:paraId="0000003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Community Church of Worcester</w:t>
      </w:r>
    </w:p>
    <w:p w14:paraId="0000003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Life</w:t>
      </w:r>
    </w:p>
    <w:p w14:paraId="0000003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Manager Louis A. DePasquale, City of Cambridge</w:t>
      </w:r>
    </w:p>
    <w:p w14:paraId="0000003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Manager Thomas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Ambrosino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City of Chelsea</w:t>
      </w:r>
    </w:p>
    <w:p w14:paraId="0000003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Coalition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Justice</w:t>
      </w:r>
    </w:p>
    <w:p w14:paraId="0000003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Action Pioneer Valley</w:t>
      </w:r>
    </w:p>
    <w:p w14:paraId="0000003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Action, Inc. </w:t>
      </w:r>
    </w:p>
    <w:p w14:paraId="0000003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Economic Development Center</w:t>
      </w:r>
    </w:p>
    <w:p w14:paraId="0000003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Labor United.  </w:t>
      </w:r>
    </w:p>
    <w:p w14:paraId="0000003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Compass Working Capital</w:t>
      </w:r>
    </w:p>
    <w:p w14:paraId="0000003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Coronavirus Equity Task Force</w:t>
      </w:r>
    </w:p>
    <w:p w14:paraId="0000003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Novo</w:t>
      </w:r>
    </w:p>
    <w:p w14:paraId="0000004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Edward Street Child Services</w:t>
      </w:r>
    </w:p>
    <w:p w14:paraId="0000004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Elevator Constructors Local Union 4</w:t>
      </w:r>
    </w:p>
    <w:p w14:paraId="0000004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Essex County Community Organization (ECCO)</w:t>
      </w:r>
    </w:p>
    <w:p w14:paraId="0000004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Greater Boston Labor C</w:t>
      </w:r>
      <w:r>
        <w:rPr>
          <w:rFonts w:ascii="Times New Roman" w:eastAsia="Times New Roman" w:hAnsi="Times New Roman" w:cs="Times New Roman"/>
          <w:sz w:val="24"/>
          <w:szCs w:val="24"/>
        </w:rPr>
        <w:t>ouncil</w:t>
      </w:r>
    </w:p>
    <w:p w14:paraId="0000004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Greater Boston Legal Services</w:t>
      </w:r>
    </w:p>
    <w:p w14:paraId="0000004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Greater Four Corners Action Coalition</w:t>
      </w:r>
    </w:p>
    <w:p w14:paraId="0000004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HarborCOV</w:t>
      </w:r>
      <w:proofErr w:type="spellEnd"/>
    </w:p>
    <w:p w14:paraId="0000004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Harvard Immigration and Refugee Clinical Program</w:t>
      </w:r>
    </w:p>
    <w:p w14:paraId="0000004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 and Frost Insulators Local Union 6</w:t>
      </w:r>
    </w:p>
    <w:p w14:paraId="0000004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Hyde Square Task Force</w:t>
      </w:r>
    </w:p>
    <w:p w14:paraId="0000004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Inquilinos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Boricuas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</w:p>
    <w:p w14:paraId="0000004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Immigrants’ Assistance Center</w:t>
      </w:r>
    </w:p>
    <w:p w14:paraId="0000004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Association of Machinists District 15 </w:t>
      </w:r>
    </w:p>
    <w:p w14:paraId="0000004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Jewish Alliance for Law and Social Action (JALSA)</w:t>
      </w:r>
    </w:p>
    <w:p w14:paraId="0000004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Jewish Labor Committee</w:t>
      </w:r>
    </w:p>
    <w:p w14:paraId="0000004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Jobs Action Network</w:t>
      </w:r>
    </w:p>
    <w:p w14:paraId="0000005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at Work</w:t>
      </w:r>
    </w:p>
    <w:p w14:paraId="0000005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Justice Center of Southeast </w:t>
      </w:r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</w:p>
    <w:p w14:paraId="0000005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Inc.</w:t>
      </w:r>
    </w:p>
    <w:p w14:paraId="0000005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Laborers’ Local Union 151</w:t>
      </w:r>
    </w:p>
    <w:p w14:paraId="0000005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Laborers’ Local Union 22</w:t>
      </w:r>
    </w:p>
    <w:p w14:paraId="0000005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Laborers’ Local Union 223</w:t>
      </w:r>
    </w:p>
    <w:p w14:paraId="0000005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 Office of Anne Glennon</w:t>
      </w:r>
    </w:p>
    <w:p w14:paraId="0000005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Lawrence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CommunityWorks</w:t>
      </w:r>
      <w:proofErr w:type="spellEnd"/>
    </w:p>
    <w:p w14:paraId="0000005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Lawyers for Civil Rights</w:t>
      </w:r>
    </w:p>
    <w:p w14:paraId="0000005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LifePath</w:t>
      </w:r>
      <w:proofErr w:type="spellEnd"/>
    </w:p>
    <w:p w14:paraId="0000005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LivableStreets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Alliance</w:t>
      </w:r>
    </w:p>
    <w:p w14:paraId="0000005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 D. Brown Peace Institute</w:t>
      </w:r>
    </w:p>
    <w:p w14:paraId="0000005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 Alliance of HUD Tenants</w:t>
      </w:r>
    </w:p>
    <w:p w14:paraId="0000005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 Communities Action Network</w:t>
      </w:r>
    </w:p>
    <w:p w14:paraId="0000005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Affordable Housing Alliance</w:t>
      </w:r>
    </w:p>
    <w:p w14:paraId="0000005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Massachusetts AFL-CIO </w:t>
      </w:r>
    </w:p>
    <w:p w14:paraId="0000006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Association of Community Development Corporations</w:t>
      </w:r>
    </w:p>
    <w:p w14:paraId="0000006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Budget and Policy Cen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</w:p>
    <w:p w14:paraId="0000006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Immigrant and Refugee Advocacy Coalition</w:t>
      </w:r>
    </w:p>
    <w:p w14:paraId="0000006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Jobs with Justice</w:t>
      </w:r>
    </w:p>
    <w:p w14:paraId="0000006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Law Reform Institute</w:t>
      </w:r>
    </w:p>
    <w:p w14:paraId="0000006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Public Health Association</w:t>
      </w:r>
    </w:p>
    <w:p w14:paraId="0000006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Senior Action Council</w:t>
      </w:r>
    </w:p>
    <w:p w14:paraId="0000006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Teachers Association</w:t>
      </w:r>
    </w:p>
    <w:p w14:paraId="0000006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Massachusetts Voter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</w:t>
      </w:r>
    </w:p>
    <w:p w14:paraId="0000006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MassCOSH</w:t>
      </w:r>
      <w:proofErr w:type="spellEnd"/>
    </w:p>
    <w:p w14:paraId="0000006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Women Workers' Center</w:t>
      </w:r>
    </w:p>
    <w:p w14:paraId="0000006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Mayans without Borders </w:t>
      </w:r>
    </w:p>
    <w:p w14:paraId="0000006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Martin J. Walsh, City of Boston</w:t>
      </w:r>
    </w:p>
    <w:p w14:paraId="0000006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Yvonne M. Spicer, City of Framingham</w:t>
      </w:r>
    </w:p>
    <w:p w14:paraId="0000006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Alex B. Morse, City of Holyoke</w:t>
      </w:r>
    </w:p>
    <w:p w14:paraId="0000006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Mayor Daniel Rivera, City of Lawrence</w:t>
      </w:r>
    </w:p>
    <w:p w14:paraId="0000007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Thomas M. McGee, City o</w:t>
      </w:r>
      <w:r>
        <w:rPr>
          <w:rFonts w:ascii="Times New Roman" w:eastAsia="Times New Roman" w:hAnsi="Times New Roman" w:cs="Times New Roman"/>
          <w:sz w:val="24"/>
          <w:szCs w:val="24"/>
        </w:rPr>
        <w:t>f Lynn</w:t>
      </w:r>
    </w:p>
    <w:p w14:paraId="0000007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Ruthanne Fuller, City of Newton</w:t>
      </w:r>
    </w:p>
    <w:p w14:paraId="0000007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David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Narkewicz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City of Northampton</w:t>
      </w:r>
    </w:p>
    <w:p w14:paraId="0000007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Kimberley Driscoll, City of Salem</w:t>
      </w:r>
    </w:p>
    <w:p w14:paraId="0000007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Joseph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Curtatone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City of Somerville</w:t>
      </w:r>
    </w:p>
    <w:p w14:paraId="0000007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Metropolitan Area Planning Council</w:t>
      </w:r>
    </w:p>
    <w:p w14:paraId="0000007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MetroWest Legal Services</w:t>
      </w:r>
    </w:p>
    <w:p w14:paraId="0000007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Metrowest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Worker Center - Casa</w:t>
      </w:r>
    </w:p>
    <w:p w14:paraId="0000007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MissionSAFE</w:t>
      </w:r>
      <w:proofErr w:type="spellEnd"/>
    </w:p>
    <w:p w14:paraId="0000007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MLPB</w:t>
      </w:r>
    </w:p>
    <w:p w14:paraId="0000007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Muslim Community Link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worcester</w:t>
      </w:r>
      <w:proofErr w:type="spellEnd"/>
    </w:p>
    <w:p w14:paraId="0000007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England United 4 Justice</w:t>
      </w:r>
    </w:p>
    <w:p w14:paraId="0000007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Operating Engineers Local Union 4</w:t>
      </w:r>
    </w:p>
    <w:p w14:paraId="0000007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Painters and Allied Trades DC 35</w:t>
      </w:r>
    </w:p>
    <w:p w14:paraId="0000007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Pipefitters Local Union 537</w:t>
      </w:r>
    </w:p>
    <w:p w14:paraId="0000007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Plasters &amp; Cement Masons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Union 534</w:t>
      </w:r>
    </w:p>
    <w:p w14:paraId="0000008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Plumbers Local Union 12</w:t>
      </w:r>
    </w:p>
    <w:p w14:paraId="0000008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Asylum/Immigration Representation</w:t>
      </w:r>
    </w:p>
    <w:p w14:paraId="0000008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Progressive Massachusetts</w:t>
      </w:r>
    </w:p>
    <w:p w14:paraId="0000008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REACH</w:t>
      </w:r>
    </w:p>
    <w:p w14:paraId="0000008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Reclaim Roxbury</w:t>
      </w:r>
    </w:p>
    <w:p w14:paraId="0000008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Rian Immigrant Center</w:t>
      </w:r>
    </w:p>
    <w:p w14:paraId="0000008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Rock of Salvation</w:t>
      </w:r>
    </w:p>
    <w:p w14:paraId="0000008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Roofers Local Union 33</w:t>
      </w:r>
    </w:p>
    <w:p w14:paraId="0000008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SEIU 32BJ</w:t>
      </w:r>
    </w:p>
    <w:p w14:paraId="0000008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SEIU 888</w:t>
      </w:r>
    </w:p>
    <w:p w14:paraId="0000008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SEIU Local 509</w:t>
      </w:r>
    </w:p>
    <w:p w14:paraId="0000008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Shalom Neighborhood Networ</w:t>
      </w:r>
      <w:r>
        <w:rPr>
          <w:rFonts w:ascii="Times New Roman" w:eastAsia="Times New Roman" w:hAnsi="Times New Roman" w:cs="Times New Roman"/>
          <w:sz w:val="24"/>
          <w:szCs w:val="24"/>
        </w:rPr>
        <w:t>k Center</w:t>
      </w:r>
    </w:p>
    <w:p w14:paraId="0000008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Sheet Metal Workers Local Union 17</w:t>
      </w:r>
    </w:p>
    <w:p w14:paraId="0000008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Sociedad Latina</w:t>
      </w:r>
    </w:p>
    <w:p w14:paraId="0000008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Somerville Community Corporation</w:t>
      </w:r>
    </w:p>
    <w:p w14:paraId="0000008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Springfield No One Leaves</w:t>
      </w:r>
    </w:p>
    <w:p w14:paraId="0000009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Sprinkler Fitters Local Union 550</w:t>
      </w:r>
    </w:p>
    <w:p w14:paraId="0000009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Care Institute</w:t>
      </w:r>
    </w:p>
    <w:p w14:paraId="00000092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Manager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Bockelman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Town of Amherst</w:t>
      </w:r>
    </w:p>
    <w:p w14:paraId="00000093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Manager Adam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Chapdelaine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Town of Arlington</w:t>
      </w:r>
    </w:p>
    <w:p w14:paraId="00000094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Manager Austin Faison, Town of Winthrop</w:t>
      </w:r>
    </w:p>
    <w:p w14:paraId="00000095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Tree House Music Education Program</w:t>
      </w:r>
    </w:p>
    <w:p w14:paraId="00000096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Tunnel Workers Local Union 88</w:t>
      </w:r>
    </w:p>
    <w:p w14:paraId="00000097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UAW MA CAP</w:t>
      </w:r>
    </w:p>
    <w:p w14:paraId="00000098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UFCW Local 1445</w:t>
      </w:r>
    </w:p>
    <w:p w14:paraId="00000099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UFCW Local 1459 </w:t>
      </w:r>
    </w:p>
    <w:p w14:paraId="0000009A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UFCW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328 </w:t>
      </w:r>
    </w:p>
    <w:p w14:paraId="0000009B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UFCW Local 791 </w:t>
      </w:r>
    </w:p>
    <w:p w14:paraId="0000009C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Unitarian Universalist Mass Action</w:t>
      </w:r>
    </w:p>
    <w:p w14:paraId="0000009D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UNITE HERE Local 26 </w:t>
      </w:r>
    </w:p>
    <w:p w14:paraId="0000009E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 HERE New England Joint Board</w:t>
      </w:r>
    </w:p>
    <w:p w14:paraId="0000009F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United Interfaith Action </w:t>
      </w:r>
    </w:p>
    <w:p w14:paraId="000000A0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Worcester Interfaith </w:t>
      </w:r>
    </w:p>
    <w:p w14:paraId="000000A1" w14:textId="77777777" w:rsidR="00AC02AC" w:rsidRDefault="00377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Zumix</w:t>
      </w:r>
      <w:proofErr w:type="spellEnd"/>
    </w:p>
    <w:p w14:paraId="000000A2" w14:textId="77777777" w:rsidR="00AC02AC" w:rsidRDefault="00AC0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AC02AC" w:rsidRDefault="00AC02A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C02AC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F9C23" w14:textId="77777777" w:rsidR="0037790D" w:rsidRDefault="0037790D">
      <w:pPr>
        <w:spacing w:line="240" w:lineRule="auto"/>
      </w:pPr>
      <w:r>
        <w:separator/>
      </w:r>
    </w:p>
  </w:endnote>
  <w:endnote w:type="continuationSeparator" w:id="0">
    <w:p w14:paraId="4CC84910" w14:textId="77777777" w:rsidR="0037790D" w:rsidRDefault="00377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7" w14:textId="77777777" w:rsidR="00AC02AC" w:rsidRDefault="00AC0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EFCC" w14:textId="77777777" w:rsidR="0037790D" w:rsidRDefault="0037790D">
      <w:pPr>
        <w:spacing w:line="240" w:lineRule="auto"/>
      </w:pPr>
      <w:r>
        <w:separator/>
      </w:r>
    </w:p>
  </w:footnote>
  <w:footnote w:type="continuationSeparator" w:id="0">
    <w:p w14:paraId="7FCAE205" w14:textId="77777777" w:rsidR="0037790D" w:rsidRDefault="00377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4" w14:textId="77777777" w:rsidR="00AC02AC" w:rsidRDefault="00AC02A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5" w14:textId="77777777" w:rsidR="00AC02AC" w:rsidRDefault="0037790D">
    <w:pPr>
      <w:jc w:val="center"/>
    </w:pPr>
    <w:r>
      <w:rPr>
        <w:rFonts w:ascii="Century Schoolbook" w:eastAsia="Century Schoolbook" w:hAnsi="Century Schoolbook" w:cs="Century Schoolbook"/>
        <w:b/>
        <w:sz w:val="32"/>
        <w:szCs w:val="32"/>
      </w:rPr>
      <w:t xml:space="preserve">An Act </w:t>
    </w:r>
    <w:proofErr w:type="gramStart"/>
    <w:r>
      <w:rPr>
        <w:rFonts w:ascii="Century Schoolbook" w:eastAsia="Century Schoolbook" w:hAnsi="Century Schoolbook" w:cs="Century Schoolbook"/>
        <w:b/>
        <w:sz w:val="32"/>
        <w:szCs w:val="32"/>
      </w:rPr>
      <w:t>To</w:t>
    </w:r>
    <w:proofErr w:type="gramEnd"/>
    <w:r>
      <w:rPr>
        <w:rFonts w:ascii="Century Schoolbook" w:eastAsia="Century Schoolbook" w:hAnsi="Century Schoolbook" w:cs="Century Schoolbook"/>
        <w:b/>
        <w:sz w:val="32"/>
        <w:szCs w:val="32"/>
      </w:rPr>
      <w:t xml:space="preserve"> Provide Equal Stimulus Checks To Immigrant Taxpayers</w:t>
    </w:r>
  </w:p>
  <w:p w14:paraId="000000A6" w14:textId="77777777" w:rsidR="00AC02AC" w:rsidRDefault="00AC02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AC"/>
    <w:rsid w:val="00012AAE"/>
    <w:rsid w:val="0037790D"/>
    <w:rsid w:val="00387828"/>
    <w:rsid w:val="00AC02AC"/>
    <w:rsid w:val="00AD5663"/>
    <w:rsid w:val="00C4001C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3171"/>
  <w15:docId w15:val="{B2636304-06DD-4E54-B9BD-E7587A45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 Monsell</cp:lastModifiedBy>
  <cp:revision>2</cp:revision>
  <dcterms:created xsi:type="dcterms:W3CDTF">2020-06-10T13:18:00Z</dcterms:created>
  <dcterms:modified xsi:type="dcterms:W3CDTF">2020-06-10T13:18:00Z</dcterms:modified>
</cp:coreProperties>
</file>