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D5F3E" w14:textId="1A0C5CB4" w:rsidR="00B12CBC" w:rsidRDefault="00B12CBC">
      <w:pPr>
        <w:pStyle w:val="BodyText"/>
        <w:ind w:left="3705"/>
        <w:rPr>
          <w:rFonts w:ascii="Times New Roman"/>
          <w:sz w:val="20"/>
        </w:rPr>
      </w:pPr>
    </w:p>
    <w:p w14:paraId="312BAD22" w14:textId="77777777" w:rsidR="00B12CBC" w:rsidRDefault="00B12CBC">
      <w:pPr>
        <w:pStyle w:val="BodyText"/>
        <w:spacing w:before="4"/>
        <w:rPr>
          <w:rFonts w:ascii="Times New Roman"/>
          <w:sz w:val="21"/>
        </w:rPr>
      </w:pPr>
    </w:p>
    <w:p w14:paraId="739DC27F" w14:textId="78AB7185" w:rsidR="00B12CBC" w:rsidRPr="00D37677" w:rsidRDefault="00427DB9" w:rsidP="002D49C9">
      <w:pPr>
        <w:spacing w:before="84"/>
        <w:ind w:left="148"/>
        <w:jc w:val="center"/>
        <w:rPr>
          <w:rFonts w:ascii="Times New Roman" w:hAnsi="Times New Roman" w:cs="Times New Roman"/>
          <w:b/>
          <w:sz w:val="52"/>
        </w:rPr>
      </w:pPr>
      <w:r w:rsidRPr="00D37677">
        <w:rPr>
          <w:rFonts w:ascii="Times New Roman" w:hAnsi="Times New Roman" w:cs="Times New Roman"/>
          <w:b/>
          <w:sz w:val="52"/>
        </w:rPr>
        <w:t>U and T Visa Certification Procedures</w:t>
      </w:r>
      <w:r w:rsidR="00D03805" w:rsidRPr="00D37677">
        <w:rPr>
          <w:rStyle w:val="FootnoteReference"/>
          <w:rFonts w:ascii="Times New Roman" w:hAnsi="Times New Roman" w:cs="Times New Roman"/>
          <w:b/>
          <w:sz w:val="52"/>
        </w:rPr>
        <w:footnoteReference w:id="1"/>
      </w:r>
    </w:p>
    <w:p w14:paraId="063B777A" w14:textId="538BF7E7" w:rsidR="00B12CBC" w:rsidRPr="002D49C9" w:rsidRDefault="00427DB9">
      <w:pPr>
        <w:pStyle w:val="BodyText"/>
        <w:spacing w:before="404" w:line="278" w:lineRule="auto"/>
        <w:ind w:left="120" w:right="182"/>
        <w:rPr>
          <w:rFonts w:ascii="Times New Roman" w:hAnsi="Times New Roman" w:cs="Times New Roman"/>
        </w:rPr>
      </w:pPr>
      <w:r w:rsidRPr="002D49C9">
        <w:rPr>
          <w:rFonts w:ascii="Times New Roman" w:hAnsi="Times New Roman" w:cs="Times New Roman"/>
        </w:rPr>
        <w:t xml:space="preserve">The </w:t>
      </w:r>
      <w:r w:rsidR="002D49C9" w:rsidRPr="002D49C9">
        <w:rPr>
          <w:rFonts w:ascii="Times New Roman" w:hAnsi="Times New Roman" w:cs="Times New Roman"/>
        </w:rPr>
        <w:t>[</w:t>
      </w:r>
      <w:r w:rsidR="002D49C9" w:rsidRPr="002D49C9">
        <w:rPr>
          <w:rFonts w:ascii="Times New Roman" w:hAnsi="Times New Roman" w:cs="Times New Roman"/>
          <w:highlight w:val="yellow"/>
        </w:rPr>
        <w:t>NAME OF AGENCY</w:t>
      </w:r>
      <w:r w:rsidR="002D49C9" w:rsidRPr="002D49C9">
        <w:rPr>
          <w:rFonts w:ascii="Times New Roman" w:hAnsi="Times New Roman" w:cs="Times New Roman"/>
        </w:rPr>
        <w:t>] is</w:t>
      </w:r>
      <w:r w:rsidRPr="002D49C9">
        <w:rPr>
          <w:rFonts w:ascii="Times New Roman" w:hAnsi="Times New Roman" w:cs="Times New Roman"/>
        </w:rPr>
        <w:t xml:space="preserve"> required by </w:t>
      </w:r>
      <w:r w:rsidR="002D49C9" w:rsidRPr="002D49C9">
        <w:rPr>
          <w:rFonts w:ascii="Times New Roman" w:hAnsi="Times New Roman" w:cs="Times New Roman"/>
        </w:rPr>
        <w:t>Massachusetts General Laws Chapter 258F to process requests for U and T visa certification. Below is our policy for responding to and processing such requests.</w:t>
      </w:r>
    </w:p>
    <w:p w14:paraId="28976860" w14:textId="77777777" w:rsidR="002D49C9" w:rsidRPr="002D49C9" w:rsidRDefault="002D49C9">
      <w:pPr>
        <w:pStyle w:val="BodyText"/>
        <w:spacing w:before="2"/>
        <w:rPr>
          <w:rFonts w:ascii="Times New Roman" w:hAnsi="Times New Roman" w:cs="Times New Roman"/>
        </w:rPr>
      </w:pPr>
    </w:p>
    <w:p w14:paraId="25D4E3C8" w14:textId="07A4BFDD" w:rsidR="00B12CBC" w:rsidRPr="002D49C9" w:rsidRDefault="00427DB9">
      <w:pPr>
        <w:pStyle w:val="BodyText"/>
        <w:spacing w:line="276" w:lineRule="auto"/>
        <w:ind w:left="119"/>
        <w:rPr>
          <w:rFonts w:ascii="Times New Roman" w:hAnsi="Times New Roman" w:cs="Times New Roman"/>
        </w:rPr>
      </w:pPr>
      <w:r w:rsidRPr="002D49C9">
        <w:rPr>
          <w:rFonts w:ascii="Times New Roman" w:hAnsi="Times New Roman" w:cs="Times New Roman"/>
          <w:u w:val="single"/>
        </w:rPr>
        <w:t>The U</w:t>
      </w:r>
      <w:r w:rsidR="002D49C9" w:rsidRPr="002D49C9">
        <w:rPr>
          <w:rFonts w:ascii="Times New Roman" w:hAnsi="Times New Roman" w:cs="Times New Roman"/>
          <w:u w:val="single"/>
        </w:rPr>
        <w:t xml:space="preserve"> </w:t>
      </w:r>
      <w:r w:rsidRPr="002D49C9">
        <w:rPr>
          <w:rFonts w:ascii="Times New Roman" w:hAnsi="Times New Roman" w:cs="Times New Roman"/>
          <w:u w:val="single"/>
        </w:rPr>
        <w:t>visa</w:t>
      </w:r>
      <w:r w:rsidRPr="002D49C9">
        <w:rPr>
          <w:rFonts w:ascii="Times New Roman" w:hAnsi="Times New Roman" w:cs="Times New Roman"/>
        </w:rPr>
        <w:t xml:space="preserve"> is an immigration benefit for victims of certain </w:t>
      </w:r>
      <w:r w:rsidR="002D49C9" w:rsidRPr="002D49C9">
        <w:rPr>
          <w:rFonts w:ascii="Times New Roman" w:hAnsi="Times New Roman" w:cs="Times New Roman"/>
        </w:rPr>
        <w:t xml:space="preserve">violent </w:t>
      </w:r>
      <w:r w:rsidRPr="002D49C9">
        <w:rPr>
          <w:rFonts w:ascii="Times New Roman" w:hAnsi="Times New Roman" w:cs="Times New Roman"/>
        </w:rPr>
        <w:t>crimes who meet eligibility requirements</w:t>
      </w:r>
      <w:r w:rsidR="002D49C9" w:rsidRPr="002D49C9">
        <w:rPr>
          <w:rFonts w:ascii="Times New Roman" w:hAnsi="Times New Roman" w:cs="Times New Roman"/>
        </w:rPr>
        <w:t xml:space="preserve"> under federal law</w:t>
      </w:r>
      <w:r w:rsidRPr="002D49C9">
        <w:rPr>
          <w:rFonts w:ascii="Times New Roman" w:hAnsi="Times New Roman" w:cs="Times New Roman"/>
        </w:rPr>
        <w:t>.</w:t>
      </w:r>
    </w:p>
    <w:p w14:paraId="733325AD" w14:textId="77777777" w:rsidR="00B12CBC" w:rsidRPr="002D49C9" w:rsidRDefault="00B12CBC">
      <w:pPr>
        <w:pStyle w:val="BodyText"/>
        <w:spacing w:before="8"/>
        <w:rPr>
          <w:rFonts w:ascii="Times New Roman" w:hAnsi="Times New Roman" w:cs="Times New Roman"/>
        </w:rPr>
      </w:pPr>
    </w:p>
    <w:p w14:paraId="5B65B7E5" w14:textId="77777777" w:rsidR="002D49C9" w:rsidRPr="002D49C9" w:rsidRDefault="00427DB9" w:rsidP="00D03805">
      <w:pPr>
        <w:pStyle w:val="ListParagraph"/>
        <w:numPr>
          <w:ilvl w:val="0"/>
          <w:numId w:val="2"/>
        </w:numPr>
        <w:spacing w:line="276" w:lineRule="auto"/>
        <w:ind w:left="450" w:right="115" w:hanging="450"/>
        <w:rPr>
          <w:rFonts w:ascii="Times New Roman" w:hAnsi="Times New Roman" w:cs="Times New Roman"/>
          <w:sz w:val="24"/>
          <w:szCs w:val="24"/>
        </w:rPr>
      </w:pPr>
      <w:r w:rsidRPr="002D49C9">
        <w:rPr>
          <w:rFonts w:ascii="Times New Roman" w:hAnsi="Times New Roman" w:cs="Times New Roman"/>
          <w:sz w:val="24"/>
          <w:szCs w:val="24"/>
        </w:rPr>
        <w:t>The U.S. Citizenship and Immigration Services (USCIS) may find an individual eligible for a U</w:t>
      </w:r>
      <w:r w:rsidR="002D49C9" w:rsidRPr="002D49C9">
        <w:rPr>
          <w:rFonts w:ascii="Times New Roman" w:hAnsi="Times New Roman" w:cs="Times New Roman"/>
          <w:sz w:val="24"/>
          <w:szCs w:val="24"/>
        </w:rPr>
        <w:t xml:space="preserve"> </w:t>
      </w:r>
      <w:r w:rsidRPr="002D49C9">
        <w:rPr>
          <w:rFonts w:ascii="Times New Roman" w:hAnsi="Times New Roman" w:cs="Times New Roman"/>
          <w:sz w:val="24"/>
          <w:szCs w:val="24"/>
        </w:rPr>
        <w:t>visa if the</w:t>
      </w:r>
      <w:r w:rsidRPr="002D49C9">
        <w:rPr>
          <w:rFonts w:ascii="Times New Roman" w:hAnsi="Times New Roman" w:cs="Times New Roman"/>
          <w:spacing w:val="1"/>
          <w:sz w:val="24"/>
          <w:szCs w:val="24"/>
        </w:rPr>
        <w:t xml:space="preserve"> </w:t>
      </w:r>
      <w:r w:rsidRPr="002D49C9">
        <w:rPr>
          <w:rFonts w:ascii="Times New Roman" w:hAnsi="Times New Roman" w:cs="Times New Roman"/>
          <w:sz w:val="24"/>
          <w:szCs w:val="24"/>
        </w:rPr>
        <w:t>victim:</w:t>
      </w:r>
    </w:p>
    <w:p w14:paraId="392AC115" w14:textId="4304CBB0" w:rsidR="002D49C9" w:rsidRPr="002D49C9" w:rsidRDefault="002D49C9" w:rsidP="002D49C9">
      <w:pPr>
        <w:pStyle w:val="ListParagraph"/>
        <w:numPr>
          <w:ilvl w:val="1"/>
          <w:numId w:val="2"/>
        </w:numPr>
        <w:spacing w:line="276" w:lineRule="auto"/>
        <w:ind w:left="900" w:right="115"/>
        <w:jc w:val="left"/>
        <w:rPr>
          <w:rFonts w:ascii="Times New Roman" w:hAnsi="Times New Roman" w:cs="Times New Roman"/>
          <w:sz w:val="24"/>
          <w:szCs w:val="24"/>
        </w:rPr>
      </w:pPr>
      <w:r w:rsidRPr="002D49C9">
        <w:rPr>
          <w:rFonts w:ascii="Times New Roman" w:hAnsi="Times New Roman" w:cs="Times New Roman"/>
          <w:sz w:val="24"/>
          <w:szCs w:val="24"/>
        </w:rPr>
        <w:t>i</w:t>
      </w:r>
      <w:r w:rsidR="00427DB9" w:rsidRPr="002D49C9">
        <w:rPr>
          <w:rFonts w:ascii="Times New Roman" w:hAnsi="Times New Roman" w:cs="Times New Roman"/>
          <w:sz w:val="24"/>
          <w:szCs w:val="24"/>
        </w:rPr>
        <w:t>s the direct or indirect victim of qualifying criminal</w:t>
      </w:r>
      <w:r w:rsidR="00427DB9" w:rsidRPr="002D49C9">
        <w:rPr>
          <w:rFonts w:ascii="Times New Roman" w:hAnsi="Times New Roman" w:cs="Times New Roman"/>
          <w:spacing w:val="-22"/>
          <w:sz w:val="24"/>
          <w:szCs w:val="24"/>
        </w:rPr>
        <w:t xml:space="preserve"> </w:t>
      </w:r>
      <w:r w:rsidR="00427DB9" w:rsidRPr="002D49C9">
        <w:rPr>
          <w:rFonts w:ascii="Times New Roman" w:hAnsi="Times New Roman" w:cs="Times New Roman"/>
          <w:sz w:val="24"/>
          <w:szCs w:val="24"/>
        </w:rPr>
        <w:t>activity;</w:t>
      </w:r>
    </w:p>
    <w:p w14:paraId="06E7C827" w14:textId="77777777" w:rsidR="002D49C9" w:rsidRPr="002D49C9" w:rsidRDefault="002D49C9" w:rsidP="002D49C9">
      <w:pPr>
        <w:pStyle w:val="ListParagraph"/>
        <w:numPr>
          <w:ilvl w:val="1"/>
          <w:numId w:val="2"/>
        </w:numPr>
        <w:spacing w:line="276" w:lineRule="auto"/>
        <w:ind w:left="900" w:right="115"/>
        <w:jc w:val="left"/>
        <w:rPr>
          <w:rFonts w:ascii="Times New Roman" w:hAnsi="Times New Roman" w:cs="Times New Roman"/>
          <w:sz w:val="24"/>
          <w:szCs w:val="24"/>
        </w:rPr>
      </w:pPr>
      <w:r w:rsidRPr="002D49C9">
        <w:rPr>
          <w:rFonts w:ascii="Times New Roman" w:hAnsi="Times New Roman" w:cs="Times New Roman"/>
          <w:sz w:val="24"/>
          <w:szCs w:val="24"/>
        </w:rPr>
        <w:t>h</w:t>
      </w:r>
      <w:r w:rsidR="00427DB9" w:rsidRPr="002D49C9">
        <w:rPr>
          <w:rFonts w:ascii="Times New Roman" w:hAnsi="Times New Roman" w:cs="Times New Roman"/>
          <w:sz w:val="24"/>
          <w:szCs w:val="24"/>
        </w:rPr>
        <w:t>as suffered substantial physical or mental abuse as a result of having been a victim of criminal</w:t>
      </w:r>
      <w:r w:rsidR="00427DB9" w:rsidRPr="002D49C9">
        <w:rPr>
          <w:rFonts w:ascii="Times New Roman" w:hAnsi="Times New Roman" w:cs="Times New Roman"/>
          <w:spacing w:val="1"/>
          <w:sz w:val="24"/>
          <w:szCs w:val="24"/>
        </w:rPr>
        <w:t xml:space="preserve"> </w:t>
      </w:r>
      <w:r w:rsidR="00427DB9" w:rsidRPr="002D49C9">
        <w:rPr>
          <w:rFonts w:ascii="Times New Roman" w:hAnsi="Times New Roman" w:cs="Times New Roman"/>
          <w:sz w:val="24"/>
          <w:szCs w:val="24"/>
        </w:rPr>
        <w:t>activity;</w:t>
      </w:r>
    </w:p>
    <w:p w14:paraId="5E980351" w14:textId="667AF8AA" w:rsidR="002D49C9" w:rsidRPr="002D49C9" w:rsidRDefault="002D49C9" w:rsidP="002D49C9">
      <w:pPr>
        <w:pStyle w:val="ListParagraph"/>
        <w:numPr>
          <w:ilvl w:val="1"/>
          <w:numId w:val="2"/>
        </w:numPr>
        <w:spacing w:line="276" w:lineRule="auto"/>
        <w:ind w:left="900" w:right="115"/>
        <w:jc w:val="left"/>
        <w:rPr>
          <w:rFonts w:ascii="Times New Roman" w:hAnsi="Times New Roman" w:cs="Times New Roman"/>
          <w:sz w:val="24"/>
          <w:szCs w:val="24"/>
        </w:rPr>
      </w:pPr>
      <w:r w:rsidRPr="002D49C9">
        <w:rPr>
          <w:rFonts w:ascii="Times New Roman" w:hAnsi="Times New Roman" w:cs="Times New Roman"/>
          <w:sz w:val="24"/>
          <w:szCs w:val="24"/>
        </w:rPr>
        <w:t>h</w:t>
      </w:r>
      <w:r w:rsidR="00427DB9" w:rsidRPr="002D49C9">
        <w:rPr>
          <w:rFonts w:ascii="Times New Roman" w:hAnsi="Times New Roman" w:cs="Times New Roman"/>
          <w:sz w:val="24"/>
          <w:szCs w:val="24"/>
        </w:rPr>
        <w:t>as information about the criminal activity;</w:t>
      </w:r>
      <w:r w:rsidR="00427DB9" w:rsidRPr="002D49C9">
        <w:rPr>
          <w:rFonts w:ascii="Times New Roman" w:hAnsi="Times New Roman" w:cs="Times New Roman"/>
          <w:spacing w:val="-4"/>
          <w:sz w:val="24"/>
          <w:szCs w:val="24"/>
        </w:rPr>
        <w:t xml:space="preserve"> </w:t>
      </w:r>
      <w:r w:rsidR="00427DB9" w:rsidRPr="002D49C9">
        <w:rPr>
          <w:rFonts w:ascii="Times New Roman" w:hAnsi="Times New Roman" w:cs="Times New Roman"/>
          <w:sz w:val="24"/>
          <w:szCs w:val="24"/>
        </w:rPr>
        <w:t>and</w:t>
      </w:r>
    </w:p>
    <w:p w14:paraId="7C19D470" w14:textId="1E174F95" w:rsidR="00B12CBC" w:rsidRPr="002D49C9" w:rsidRDefault="002D49C9" w:rsidP="002D49C9">
      <w:pPr>
        <w:pStyle w:val="ListParagraph"/>
        <w:numPr>
          <w:ilvl w:val="1"/>
          <w:numId w:val="2"/>
        </w:numPr>
        <w:spacing w:line="276" w:lineRule="auto"/>
        <w:ind w:left="900" w:right="115"/>
        <w:jc w:val="left"/>
        <w:rPr>
          <w:rFonts w:ascii="Times New Roman" w:hAnsi="Times New Roman" w:cs="Times New Roman"/>
          <w:sz w:val="24"/>
          <w:szCs w:val="24"/>
        </w:rPr>
      </w:pPr>
      <w:r w:rsidRPr="002D49C9">
        <w:rPr>
          <w:rFonts w:ascii="Times New Roman" w:hAnsi="Times New Roman" w:cs="Times New Roman"/>
          <w:sz w:val="24"/>
          <w:szCs w:val="24"/>
        </w:rPr>
        <w:t>w</w:t>
      </w:r>
      <w:r w:rsidR="00427DB9" w:rsidRPr="002D49C9">
        <w:rPr>
          <w:rFonts w:ascii="Times New Roman" w:hAnsi="Times New Roman" w:cs="Times New Roman"/>
          <w:sz w:val="24"/>
          <w:szCs w:val="24"/>
        </w:rPr>
        <w:t>as helpful, is being helpful, or is likely to be helpful to law enforcement, prosecutors, judges, or other officials in the detection, investigation, prosecution, conviction, or sentencing of the criminal</w:t>
      </w:r>
      <w:r w:rsidR="00427DB9" w:rsidRPr="002D49C9">
        <w:rPr>
          <w:rFonts w:ascii="Times New Roman" w:hAnsi="Times New Roman" w:cs="Times New Roman"/>
          <w:spacing w:val="-1"/>
          <w:sz w:val="24"/>
          <w:szCs w:val="24"/>
        </w:rPr>
        <w:t xml:space="preserve"> </w:t>
      </w:r>
      <w:r w:rsidR="00427DB9" w:rsidRPr="002D49C9">
        <w:rPr>
          <w:rFonts w:ascii="Times New Roman" w:hAnsi="Times New Roman" w:cs="Times New Roman"/>
          <w:sz w:val="24"/>
          <w:szCs w:val="24"/>
        </w:rPr>
        <w:t>activity.</w:t>
      </w:r>
      <w:r w:rsidR="000479B8">
        <w:rPr>
          <w:rFonts w:ascii="Times New Roman" w:hAnsi="Times New Roman" w:cs="Times New Roman"/>
          <w:sz w:val="24"/>
          <w:szCs w:val="24"/>
        </w:rPr>
        <w:t xml:space="preserve"> </w:t>
      </w:r>
      <w:r w:rsidR="000479B8" w:rsidRPr="000479B8">
        <w:rPr>
          <w:rFonts w:ascii="Times New Roman" w:hAnsi="Times New Roman" w:cs="Times New Roman"/>
          <w:sz w:val="24"/>
          <w:szCs w:val="24"/>
        </w:rPr>
        <w:t>INA § 101(a)(15)(</w:t>
      </w:r>
      <w:r w:rsidR="000479B8">
        <w:rPr>
          <w:rFonts w:ascii="Times New Roman" w:hAnsi="Times New Roman" w:cs="Times New Roman"/>
          <w:sz w:val="24"/>
          <w:szCs w:val="24"/>
        </w:rPr>
        <w:t>U</w:t>
      </w:r>
      <w:r w:rsidR="000479B8" w:rsidRPr="000479B8">
        <w:rPr>
          <w:rFonts w:ascii="Times New Roman" w:hAnsi="Times New Roman" w:cs="Times New Roman"/>
          <w:sz w:val="24"/>
          <w:szCs w:val="24"/>
        </w:rPr>
        <w:t>), 8 U.S.C. § 1101(a)(15)(</w:t>
      </w:r>
      <w:r w:rsidR="000479B8">
        <w:rPr>
          <w:rFonts w:ascii="Times New Roman" w:hAnsi="Times New Roman" w:cs="Times New Roman"/>
          <w:sz w:val="24"/>
          <w:szCs w:val="24"/>
        </w:rPr>
        <w:t>U</w:t>
      </w:r>
      <w:r w:rsidR="000479B8" w:rsidRPr="000479B8">
        <w:rPr>
          <w:rFonts w:ascii="Times New Roman" w:hAnsi="Times New Roman" w:cs="Times New Roman"/>
          <w:sz w:val="24"/>
          <w:szCs w:val="24"/>
        </w:rPr>
        <w:t>).</w:t>
      </w:r>
    </w:p>
    <w:p w14:paraId="4B8D6D77" w14:textId="77777777" w:rsidR="002D49C9" w:rsidRPr="002D49C9" w:rsidRDefault="002D49C9" w:rsidP="002D49C9">
      <w:pPr>
        <w:tabs>
          <w:tab w:val="left" w:pos="2280"/>
        </w:tabs>
        <w:spacing w:line="278" w:lineRule="auto"/>
        <w:ind w:right="116"/>
        <w:rPr>
          <w:rFonts w:ascii="Times New Roman" w:hAnsi="Times New Roman" w:cs="Times New Roman"/>
          <w:sz w:val="24"/>
          <w:szCs w:val="24"/>
        </w:rPr>
      </w:pPr>
    </w:p>
    <w:p w14:paraId="790BD83F" w14:textId="77777777" w:rsidR="00D03805" w:rsidRDefault="00427DB9" w:rsidP="00D03805">
      <w:pPr>
        <w:pStyle w:val="ListParagraph"/>
        <w:numPr>
          <w:ilvl w:val="0"/>
          <w:numId w:val="2"/>
        </w:numPr>
        <w:spacing w:line="278" w:lineRule="auto"/>
        <w:ind w:left="540" w:right="116" w:hanging="540"/>
        <w:rPr>
          <w:rFonts w:ascii="Times New Roman" w:hAnsi="Times New Roman" w:cs="Times New Roman"/>
          <w:sz w:val="24"/>
          <w:szCs w:val="24"/>
        </w:rPr>
      </w:pPr>
      <w:r w:rsidRPr="002D49C9">
        <w:rPr>
          <w:rFonts w:ascii="Times New Roman" w:hAnsi="Times New Roman" w:cs="Times New Roman"/>
          <w:sz w:val="24"/>
          <w:szCs w:val="24"/>
        </w:rPr>
        <w:t>The U</w:t>
      </w:r>
      <w:r w:rsidR="002D49C9" w:rsidRPr="002D49C9">
        <w:rPr>
          <w:rFonts w:ascii="Times New Roman" w:hAnsi="Times New Roman" w:cs="Times New Roman"/>
          <w:sz w:val="24"/>
          <w:szCs w:val="24"/>
        </w:rPr>
        <w:t xml:space="preserve"> </w:t>
      </w:r>
      <w:r w:rsidRPr="002D49C9">
        <w:rPr>
          <w:rFonts w:ascii="Times New Roman" w:hAnsi="Times New Roman" w:cs="Times New Roman"/>
          <w:sz w:val="24"/>
          <w:szCs w:val="24"/>
        </w:rPr>
        <w:t>visa allows eligible victims to temporarily remain and work in the United States, generally for four</w:t>
      </w:r>
      <w:r w:rsidRPr="002D49C9">
        <w:rPr>
          <w:rFonts w:ascii="Times New Roman" w:hAnsi="Times New Roman" w:cs="Times New Roman"/>
          <w:spacing w:val="-7"/>
          <w:sz w:val="24"/>
          <w:szCs w:val="24"/>
        </w:rPr>
        <w:t xml:space="preserve"> </w:t>
      </w:r>
      <w:r w:rsidRPr="002D49C9">
        <w:rPr>
          <w:rFonts w:ascii="Times New Roman" w:hAnsi="Times New Roman" w:cs="Times New Roman"/>
          <w:sz w:val="24"/>
          <w:szCs w:val="24"/>
        </w:rPr>
        <w:t>years.</w:t>
      </w:r>
    </w:p>
    <w:p w14:paraId="385D221F" w14:textId="77777777" w:rsidR="00D03805" w:rsidRDefault="00D03805" w:rsidP="00D03805">
      <w:pPr>
        <w:pStyle w:val="ListParagraph"/>
        <w:spacing w:line="278" w:lineRule="auto"/>
        <w:ind w:left="540" w:right="116" w:firstLine="0"/>
        <w:rPr>
          <w:rFonts w:ascii="Times New Roman" w:hAnsi="Times New Roman" w:cs="Times New Roman"/>
          <w:sz w:val="24"/>
          <w:szCs w:val="24"/>
        </w:rPr>
      </w:pPr>
    </w:p>
    <w:p w14:paraId="0F76AEBC" w14:textId="77777777" w:rsidR="00D03805" w:rsidRDefault="00427DB9" w:rsidP="00D03805">
      <w:pPr>
        <w:pStyle w:val="ListParagraph"/>
        <w:numPr>
          <w:ilvl w:val="0"/>
          <w:numId w:val="2"/>
        </w:numPr>
        <w:spacing w:line="278" w:lineRule="auto"/>
        <w:ind w:left="540" w:right="116" w:hanging="540"/>
        <w:rPr>
          <w:rFonts w:ascii="Times New Roman" w:hAnsi="Times New Roman" w:cs="Times New Roman"/>
          <w:sz w:val="24"/>
          <w:szCs w:val="24"/>
        </w:rPr>
      </w:pPr>
      <w:r w:rsidRPr="00D03805">
        <w:rPr>
          <w:rFonts w:ascii="Times New Roman" w:hAnsi="Times New Roman" w:cs="Times New Roman"/>
          <w:sz w:val="24"/>
          <w:szCs w:val="24"/>
        </w:rPr>
        <w:t xml:space="preserve">While in U </w:t>
      </w:r>
      <w:r w:rsidR="002D49C9" w:rsidRPr="00D03805">
        <w:rPr>
          <w:rFonts w:ascii="Times New Roman" w:hAnsi="Times New Roman" w:cs="Times New Roman"/>
          <w:sz w:val="24"/>
          <w:szCs w:val="24"/>
        </w:rPr>
        <w:t>visa status</w:t>
      </w:r>
      <w:r w:rsidRPr="00D03805">
        <w:rPr>
          <w:rFonts w:ascii="Times New Roman" w:hAnsi="Times New Roman" w:cs="Times New Roman"/>
          <w:sz w:val="24"/>
          <w:szCs w:val="24"/>
        </w:rPr>
        <w:t>, the victim has an ongoing duty to cooperate with law enforcement and cannot unreasonably refuse to assist with the investigation or prosecution of the criminal</w:t>
      </w:r>
      <w:r w:rsidRPr="00D03805">
        <w:rPr>
          <w:rFonts w:ascii="Times New Roman" w:hAnsi="Times New Roman" w:cs="Times New Roman"/>
          <w:spacing w:val="-22"/>
          <w:sz w:val="24"/>
          <w:szCs w:val="24"/>
        </w:rPr>
        <w:t xml:space="preserve"> </w:t>
      </w:r>
      <w:r w:rsidRPr="00D03805">
        <w:rPr>
          <w:rFonts w:ascii="Times New Roman" w:hAnsi="Times New Roman" w:cs="Times New Roman"/>
          <w:sz w:val="24"/>
          <w:szCs w:val="24"/>
        </w:rPr>
        <w:t>activity.</w:t>
      </w:r>
    </w:p>
    <w:p w14:paraId="571A2030" w14:textId="77777777" w:rsidR="00D03805" w:rsidRPr="00D03805" w:rsidRDefault="00D03805" w:rsidP="00D03805">
      <w:pPr>
        <w:pStyle w:val="ListParagraph"/>
        <w:rPr>
          <w:rFonts w:ascii="Times New Roman" w:hAnsi="Times New Roman" w:cs="Times New Roman"/>
          <w:sz w:val="24"/>
          <w:szCs w:val="24"/>
        </w:rPr>
      </w:pPr>
    </w:p>
    <w:p w14:paraId="04090C5B" w14:textId="77777777" w:rsidR="00D03805" w:rsidRDefault="00427DB9" w:rsidP="00D03805">
      <w:pPr>
        <w:pStyle w:val="ListParagraph"/>
        <w:numPr>
          <w:ilvl w:val="0"/>
          <w:numId w:val="2"/>
        </w:numPr>
        <w:spacing w:line="278" w:lineRule="auto"/>
        <w:ind w:left="540" w:right="116" w:hanging="540"/>
        <w:rPr>
          <w:rFonts w:ascii="Times New Roman" w:hAnsi="Times New Roman" w:cs="Times New Roman"/>
          <w:sz w:val="24"/>
          <w:szCs w:val="24"/>
        </w:rPr>
      </w:pPr>
      <w:r w:rsidRPr="00D03805">
        <w:rPr>
          <w:rFonts w:ascii="Times New Roman" w:hAnsi="Times New Roman" w:cs="Times New Roman"/>
          <w:sz w:val="24"/>
          <w:szCs w:val="24"/>
        </w:rPr>
        <w:t>If certain conditions are met, an individual with a U</w:t>
      </w:r>
      <w:r w:rsidR="002D49C9" w:rsidRPr="00D03805">
        <w:rPr>
          <w:rFonts w:ascii="Times New Roman" w:hAnsi="Times New Roman" w:cs="Times New Roman"/>
          <w:sz w:val="24"/>
          <w:szCs w:val="24"/>
        </w:rPr>
        <w:t xml:space="preserve"> </w:t>
      </w:r>
      <w:r w:rsidRPr="00D03805">
        <w:rPr>
          <w:rFonts w:ascii="Times New Roman" w:hAnsi="Times New Roman" w:cs="Times New Roman"/>
          <w:sz w:val="24"/>
          <w:szCs w:val="24"/>
        </w:rPr>
        <w:t>visa may apply for adjustment to lawful permanent resident status (i.e., seek a green card in the United States) after three</w:t>
      </w:r>
      <w:r w:rsidRPr="00D03805">
        <w:rPr>
          <w:rFonts w:ascii="Times New Roman" w:hAnsi="Times New Roman" w:cs="Times New Roman"/>
          <w:spacing w:val="-5"/>
          <w:sz w:val="24"/>
          <w:szCs w:val="24"/>
        </w:rPr>
        <w:t xml:space="preserve"> </w:t>
      </w:r>
      <w:r w:rsidRPr="00D03805">
        <w:rPr>
          <w:rFonts w:ascii="Times New Roman" w:hAnsi="Times New Roman" w:cs="Times New Roman"/>
          <w:sz w:val="24"/>
          <w:szCs w:val="24"/>
        </w:rPr>
        <w:t>years</w:t>
      </w:r>
      <w:r w:rsidR="00D03805">
        <w:rPr>
          <w:rFonts w:ascii="Times New Roman" w:hAnsi="Times New Roman" w:cs="Times New Roman"/>
          <w:sz w:val="24"/>
          <w:szCs w:val="24"/>
        </w:rPr>
        <w:t>.</w:t>
      </w:r>
    </w:p>
    <w:p w14:paraId="6BD58D33" w14:textId="77777777" w:rsidR="00D03805" w:rsidRPr="000479B8" w:rsidRDefault="00D03805" w:rsidP="000479B8">
      <w:pPr>
        <w:rPr>
          <w:rFonts w:ascii="Times New Roman" w:hAnsi="Times New Roman" w:cs="Times New Roman"/>
          <w:sz w:val="24"/>
          <w:szCs w:val="24"/>
        </w:rPr>
      </w:pPr>
    </w:p>
    <w:p w14:paraId="3BD6FD30" w14:textId="7C5ACF3B" w:rsidR="00B12CBC" w:rsidRPr="00D03805" w:rsidRDefault="00427DB9" w:rsidP="00D03805">
      <w:pPr>
        <w:pStyle w:val="ListParagraph"/>
        <w:numPr>
          <w:ilvl w:val="0"/>
          <w:numId w:val="2"/>
        </w:numPr>
        <w:spacing w:line="278" w:lineRule="auto"/>
        <w:ind w:left="540" w:right="116" w:hanging="540"/>
        <w:rPr>
          <w:rFonts w:ascii="Times New Roman" w:hAnsi="Times New Roman" w:cs="Times New Roman"/>
          <w:sz w:val="24"/>
          <w:szCs w:val="24"/>
        </w:rPr>
      </w:pPr>
      <w:r w:rsidRPr="00D03805">
        <w:rPr>
          <w:rFonts w:ascii="Times New Roman" w:hAnsi="Times New Roman" w:cs="Times New Roman"/>
          <w:sz w:val="24"/>
          <w:szCs w:val="24"/>
        </w:rPr>
        <w:t>Certain family members of a U</w:t>
      </w:r>
      <w:r w:rsidR="000479B8">
        <w:rPr>
          <w:rFonts w:ascii="Times New Roman" w:hAnsi="Times New Roman" w:cs="Times New Roman"/>
          <w:sz w:val="24"/>
          <w:szCs w:val="24"/>
        </w:rPr>
        <w:t xml:space="preserve"> </w:t>
      </w:r>
      <w:r w:rsidRPr="00D03805">
        <w:rPr>
          <w:rFonts w:ascii="Times New Roman" w:hAnsi="Times New Roman" w:cs="Times New Roman"/>
          <w:sz w:val="24"/>
          <w:szCs w:val="24"/>
        </w:rPr>
        <w:t>visa recipient may also be eligible to live and work in the United States as “derivative” U</w:t>
      </w:r>
      <w:r w:rsidR="002D49C9" w:rsidRPr="00D03805">
        <w:rPr>
          <w:rFonts w:ascii="Times New Roman" w:hAnsi="Times New Roman" w:cs="Times New Roman"/>
          <w:sz w:val="24"/>
          <w:szCs w:val="24"/>
        </w:rPr>
        <w:t xml:space="preserve"> </w:t>
      </w:r>
      <w:r w:rsidRPr="00D03805">
        <w:rPr>
          <w:rFonts w:ascii="Times New Roman" w:hAnsi="Times New Roman" w:cs="Times New Roman"/>
          <w:sz w:val="24"/>
          <w:szCs w:val="24"/>
        </w:rPr>
        <w:t>visa recipients based on their relationship with the principal recipient. These include:</w:t>
      </w:r>
    </w:p>
    <w:p w14:paraId="41BBE72A" w14:textId="77777777" w:rsidR="00B12CBC" w:rsidRPr="002D49C9" w:rsidRDefault="00B12CBC">
      <w:pPr>
        <w:pStyle w:val="BodyText"/>
        <w:spacing w:before="9"/>
        <w:rPr>
          <w:rFonts w:ascii="Times New Roman" w:hAnsi="Times New Roman" w:cs="Times New Roman"/>
        </w:rPr>
      </w:pPr>
    </w:p>
    <w:p w14:paraId="60A01018" w14:textId="77777777" w:rsidR="00B12CBC" w:rsidRPr="002D49C9" w:rsidRDefault="00427DB9" w:rsidP="002D49C9">
      <w:pPr>
        <w:pStyle w:val="ListParagraph"/>
        <w:numPr>
          <w:ilvl w:val="1"/>
          <w:numId w:val="2"/>
        </w:numPr>
        <w:tabs>
          <w:tab w:val="left" w:pos="810"/>
          <w:tab w:val="left" w:pos="3000"/>
        </w:tabs>
        <w:ind w:left="990" w:hanging="450"/>
        <w:jc w:val="both"/>
        <w:rPr>
          <w:rFonts w:ascii="Times New Roman" w:hAnsi="Times New Roman" w:cs="Times New Roman"/>
          <w:sz w:val="24"/>
          <w:szCs w:val="24"/>
        </w:rPr>
      </w:pPr>
      <w:r w:rsidRPr="002D49C9">
        <w:rPr>
          <w:rFonts w:ascii="Times New Roman" w:hAnsi="Times New Roman" w:cs="Times New Roman"/>
          <w:sz w:val="24"/>
          <w:szCs w:val="24"/>
        </w:rPr>
        <w:t>Unmarried children under the age of</w:t>
      </w:r>
      <w:r w:rsidRPr="002D49C9">
        <w:rPr>
          <w:rFonts w:ascii="Times New Roman" w:hAnsi="Times New Roman" w:cs="Times New Roman"/>
          <w:spacing w:val="-1"/>
          <w:sz w:val="24"/>
          <w:szCs w:val="24"/>
        </w:rPr>
        <w:t xml:space="preserve"> </w:t>
      </w:r>
      <w:r w:rsidRPr="002D49C9">
        <w:rPr>
          <w:rFonts w:ascii="Times New Roman" w:hAnsi="Times New Roman" w:cs="Times New Roman"/>
          <w:sz w:val="24"/>
          <w:szCs w:val="24"/>
        </w:rPr>
        <w:t>21;</w:t>
      </w:r>
    </w:p>
    <w:p w14:paraId="779660C0" w14:textId="77777777" w:rsidR="00B12CBC" w:rsidRPr="002D49C9" w:rsidRDefault="00427DB9" w:rsidP="002D49C9">
      <w:pPr>
        <w:pStyle w:val="ListParagraph"/>
        <w:numPr>
          <w:ilvl w:val="1"/>
          <w:numId w:val="2"/>
        </w:numPr>
        <w:tabs>
          <w:tab w:val="left" w:pos="810"/>
          <w:tab w:val="left" w:pos="3067"/>
          <w:tab w:val="left" w:pos="3068"/>
        </w:tabs>
        <w:spacing w:before="41"/>
        <w:ind w:left="990" w:hanging="450"/>
        <w:jc w:val="both"/>
        <w:rPr>
          <w:rFonts w:ascii="Times New Roman" w:hAnsi="Times New Roman" w:cs="Times New Roman"/>
          <w:sz w:val="24"/>
          <w:szCs w:val="24"/>
        </w:rPr>
      </w:pPr>
      <w:r w:rsidRPr="002D49C9">
        <w:rPr>
          <w:rFonts w:ascii="Times New Roman" w:hAnsi="Times New Roman" w:cs="Times New Roman"/>
          <w:sz w:val="24"/>
          <w:szCs w:val="24"/>
        </w:rPr>
        <w:t>Spouse;</w:t>
      </w:r>
    </w:p>
    <w:p w14:paraId="5F0AA580" w14:textId="4D2C9769" w:rsidR="00B12CBC" w:rsidRPr="002D49C9" w:rsidRDefault="00427DB9" w:rsidP="002D49C9">
      <w:pPr>
        <w:pStyle w:val="ListParagraph"/>
        <w:numPr>
          <w:ilvl w:val="1"/>
          <w:numId w:val="2"/>
        </w:numPr>
        <w:tabs>
          <w:tab w:val="left" w:pos="810"/>
          <w:tab w:val="left" w:pos="3067"/>
          <w:tab w:val="left" w:pos="3068"/>
        </w:tabs>
        <w:spacing w:before="41"/>
        <w:ind w:left="990" w:hanging="450"/>
        <w:jc w:val="both"/>
        <w:rPr>
          <w:rFonts w:ascii="Times New Roman" w:hAnsi="Times New Roman" w:cs="Times New Roman"/>
          <w:sz w:val="24"/>
          <w:szCs w:val="24"/>
        </w:rPr>
      </w:pPr>
      <w:r w:rsidRPr="002D49C9">
        <w:rPr>
          <w:rFonts w:ascii="Times New Roman" w:hAnsi="Times New Roman" w:cs="Times New Roman"/>
          <w:sz w:val="24"/>
          <w:szCs w:val="24"/>
        </w:rPr>
        <w:t>Parents of U</w:t>
      </w:r>
      <w:r w:rsidR="000479B8">
        <w:rPr>
          <w:rFonts w:ascii="Times New Roman" w:hAnsi="Times New Roman" w:cs="Times New Roman"/>
          <w:sz w:val="24"/>
          <w:szCs w:val="24"/>
        </w:rPr>
        <w:t xml:space="preserve"> </w:t>
      </w:r>
      <w:r w:rsidRPr="002D49C9">
        <w:rPr>
          <w:rFonts w:ascii="Times New Roman" w:hAnsi="Times New Roman" w:cs="Times New Roman"/>
          <w:sz w:val="24"/>
          <w:szCs w:val="24"/>
        </w:rPr>
        <w:t>visa petitioners under age 21;</w:t>
      </w:r>
      <w:r w:rsidRPr="002D49C9">
        <w:rPr>
          <w:rFonts w:ascii="Times New Roman" w:hAnsi="Times New Roman" w:cs="Times New Roman"/>
          <w:spacing w:val="-5"/>
          <w:sz w:val="24"/>
          <w:szCs w:val="24"/>
        </w:rPr>
        <w:t xml:space="preserve"> </w:t>
      </w:r>
      <w:r w:rsidRPr="002D49C9">
        <w:rPr>
          <w:rFonts w:ascii="Times New Roman" w:hAnsi="Times New Roman" w:cs="Times New Roman"/>
          <w:sz w:val="24"/>
          <w:szCs w:val="24"/>
        </w:rPr>
        <w:t>and</w:t>
      </w:r>
    </w:p>
    <w:p w14:paraId="367C142A" w14:textId="1D1DC6AF" w:rsidR="00B12CBC" w:rsidRPr="002D49C9" w:rsidRDefault="00427DB9" w:rsidP="002D49C9">
      <w:pPr>
        <w:pStyle w:val="ListParagraph"/>
        <w:numPr>
          <w:ilvl w:val="1"/>
          <w:numId w:val="2"/>
        </w:numPr>
        <w:tabs>
          <w:tab w:val="left" w:pos="810"/>
          <w:tab w:val="left" w:pos="3067"/>
          <w:tab w:val="left" w:pos="3068"/>
        </w:tabs>
        <w:spacing w:before="41" w:line="278" w:lineRule="auto"/>
        <w:ind w:left="990" w:right="115" w:hanging="450"/>
        <w:jc w:val="both"/>
        <w:rPr>
          <w:rFonts w:ascii="Times New Roman" w:hAnsi="Times New Roman" w:cs="Times New Roman"/>
          <w:sz w:val="24"/>
          <w:szCs w:val="24"/>
        </w:rPr>
      </w:pPr>
      <w:r w:rsidRPr="002D49C9">
        <w:rPr>
          <w:rFonts w:ascii="Times New Roman" w:hAnsi="Times New Roman" w:cs="Times New Roman"/>
          <w:sz w:val="24"/>
          <w:szCs w:val="24"/>
        </w:rPr>
        <w:t>Unmarried siblings under 18 years old of U</w:t>
      </w:r>
      <w:r w:rsidR="002D49C9" w:rsidRPr="002D49C9">
        <w:rPr>
          <w:rFonts w:ascii="Times New Roman" w:hAnsi="Times New Roman" w:cs="Times New Roman"/>
          <w:sz w:val="24"/>
          <w:szCs w:val="24"/>
        </w:rPr>
        <w:t xml:space="preserve"> </w:t>
      </w:r>
      <w:r w:rsidRPr="002D49C9">
        <w:rPr>
          <w:rFonts w:ascii="Times New Roman" w:hAnsi="Times New Roman" w:cs="Times New Roman"/>
          <w:sz w:val="24"/>
          <w:szCs w:val="24"/>
        </w:rPr>
        <w:t>visa petitioners under age</w:t>
      </w:r>
      <w:r w:rsidRPr="002D49C9">
        <w:rPr>
          <w:rFonts w:ascii="Times New Roman" w:hAnsi="Times New Roman" w:cs="Times New Roman"/>
          <w:spacing w:val="-1"/>
          <w:sz w:val="24"/>
          <w:szCs w:val="24"/>
        </w:rPr>
        <w:t xml:space="preserve"> </w:t>
      </w:r>
      <w:r w:rsidRPr="002D49C9">
        <w:rPr>
          <w:rFonts w:ascii="Times New Roman" w:hAnsi="Times New Roman" w:cs="Times New Roman"/>
          <w:sz w:val="24"/>
          <w:szCs w:val="24"/>
        </w:rPr>
        <w:t>21.</w:t>
      </w:r>
    </w:p>
    <w:p w14:paraId="511E61FA" w14:textId="77777777" w:rsidR="00B12CBC" w:rsidRPr="002D49C9" w:rsidRDefault="00B12CBC" w:rsidP="002D49C9">
      <w:pPr>
        <w:pStyle w:val="BodyText"/>
        <w:spacing w:before="2"/>
        <w:ind w:left="2970"/>
        <w:rPr>
          <w:rFonts w:ascii="Times New Roman" w:hAnsi="Times New Roman" w:cs="Times New Roman"/>
        </w:rPr>
      </w:pPr>
    </w:p>
    <w:p w14:paraId="15A1A20B" w14:textId="72E95679" w:rsidR="00B12CBC" w:rsidRPr="002D49C9" w:rsidRDefault="00427DB9" w:rsidP="002D49C9">
      <w:pPr>
        <w:tabs>
          <w:tab w:val="left" w:pos="1560"/>
        </w:tabs>
        <w:rPr>
          <w:rFonts w:ascii="Times New Roman" w:hAnsi="Times New Roman" w:cs="Times New Roman"/>
          <w:sz w:val="24"/>
          <w:szCs w:val="24"/>
        </w:rPr>
      </w:pPr>
      <w:r w:rsidRPr="002D49C9">
        <w:rPr>
          <w:rFonts w:ascii="Times New Roman" w:hAnsi="Times New Roman" w:cs="Times New Roman"/>
          <w:sz w:val="24"/>
          <w:szCs w:val="24"/>
          <w:u w:val="single"/>
        </w:rPr>
        <w:t>Certifying</w:t>
      </w:r>
      <w:r w:rsidRPr="002D49C9">
        <w:rPr>
          <w:rFonts w:ascii="Times New Roman" w:hAnsi="Times New Roman" w:cs="Times New Roman"/>
          <w:spacing w:val="-2"/>
          <w:sz w:val="24"/>
          <w:szCs w:val="24"/>
          <w:u w:val="single"/>
        </w:rPr>
        <w:t xml:space="preserve"> </w:t>
      </w:r>
      <w:r w:rsidRPr="002D49C9">
        <w:rPr>
          <w:rFonts w:ascii="Times New Roman" w:hAnsi="Times New Roman" w:cs="Times New Roman"/>
          <w:sz w:val="24"/>
          <w:szCs w:val="24"/>
          <w:u w:val="single"/>
        </w:rPr>
        <w:t>U</w:t>
      </w:r>
      <w:r w:rsidR="00D03805">
        <w:rPr>
          <w:rFonts w:ascii="Times New Roman" w:hAnsi="Times New Roman" w:cs="Times New Roman"/>
          <w:sz w:val="24"/>
          <w:szCs w:val="24"/>
          <w:u w:val="single"/>
        </w:rPr>
        <w:t xml:space="preserve"> V</w:t>
      </w:r>
      <w:r w:rsidRPr="002D49C9">
        <w:rPr>
          <w:rFonts w:ascii="Times New Roman" w:hAnsi="Times New Roman" w:cs="Times New Roman"/>
          <w:sz w:val="24"/>
          <w:szCs w:val="24"/>
          <w:u w:val="single"/>
        </w:rPr>
        <w:t>isas</w:t>
      </w:r>
    </w:p>
    <w:p w14:paraId="74D23AE3" w14:textId="77777777" w:rsidR="00B12CBC" w:rsidRPr="002D49C9" w:rsidRDefault="00B12CBC">
      <w:pPr>
        <w:pStyle w:val="BodyText"/>
        <w:spacing w:before="3"/>
        <w:rPr>
          <w:rFonts w:ascii="Times New Roman" w:hAnsi="Times New Roman" w:cs="Times New Roman"/>
        </w:rPr>
      </w:pPr>
    </w:p>
    <w:p w14:paraId="402A0DD3" w14:textId="79EE929C" w:rsidR="00B12CBC" w:rsidRPr="00D03805" w:rsidRDefault="00427DB9" w:rsidP="00D03805">
      <w:pPr>
        <w:pStyle w:val="ListParagraph"/>
        <w:numPr>
          <w:ilvl w:val="0"/>
          <w:numId w:val="2"/>
        </w:numPr>
        <w:spacing w:before="92" w:line="276" w:lineRule="auto"/>
        <w:ind w:left="540" w:right="115" w:hanging="540"/>
        <w:rPr>
          <w:rFonts w:ascii="Times New Roman" w:hAnsi="Times New Roman" w:cs="Times New Roman"/>
          <w:sz w:val="24"/>
          <w:szCs w:val="24"/>
        </w:rPr>
      </w:pPr>
      <w:r w:rsidRPr="00D03805">
        <w:rPr>
          <w:rFonts w:ascii="Times New Roman" w:hAnsi="Times New Roman" w:cs="Times New Roman"/>
          <w:sz w:val="24"/>
          <w:szCs w:val="24"/>
        </w:rPr>
        <w:t>For U</w:t>
      </w:r>
      <w:r w:rsidR="00D03805">
        <w:rPr>
          <w:rFonts w:ascii="Times New Roman" w:hAnsi="Times New Roman" w:cs="Times New Roman"/>
          <w:sz w:val="24"/>
          <w:szCs w:val="24"/>
        </w:rPr>
        <w:t xml:space="preserve"> </w:t>
      </w:r>
      <w:r w:rsidRPr="00D03805">
        <w:rPr>
          <w:rFonts w:ascii="Times New Roman" w:hAnsi="Times New Roman" w:cs="Times New Roman"/>
          <w:sz w:val="24"/>
          <w:szCs w:val="24"/>
        </w:rPr>
        <w:t>visa certification requests, this agency shall determine whether, pursuant to the standards set forth in federal law, the applicant:</w:t>
      </w:r>
    </w:p>
    <w:p w14:paraId="28613F21" w14:textId="77777777" w:rsidR="00B12CBC" w:rsidRPr="002D49C9" w:rsidRDefault="00B12CBC">
      <w:pPr>
        <w:pStyle w:val="BodyText"/>
        <w:spacing w:before="5"/>
        <w:rPr>
          <w:rFonts w:ascii="Times New Roman" w:hAnsi="Times New Roman" w:cs="Times New Roman"/>
        </w:rPr>
      </w:pPr>
    </w:p>
    <w:p w14:paraId="14BFB6E8" w14:textId="68B54744" w:rsidR="00B12CBC" w:rsidRPr="002D49C9" w:rsidRDefault="002D49C9" w:rsidP="002D49C9">
      <w:pPr>
        <w:pStyle w:val="ListParagraph"/>
        <w:numPr>
          <w:ilvl w:val="2"/>
          <w:numId w:val="1"/>
        </w:numPr>
        <w:tabs>
          <w:tab w:val="left" w:pos="3000"/>
        </w:tabs>
        <w:ind w:left="810" w:hanging="390"/>
        <w:rPr>
          <w:rFonts w:ascii="Times New Roman" w:hAnsi="Times New Roman" w:cs="Times New Roman"/>
          <w:sz w:val="24"/>
          <w:szCs w:val="24"/>
        </w:rPr>
      </w:pPr>
      <w:r w:rsidRPr="002D49C9">
        <w:rPr>
          <w:rFonts w:ascii="Times New Roman" w:hAnsi="Times New Roman" w:cs="Times New Roman"/>
          <w:sz w:val="24"/>
          <w:szCs w:val="24"/>
        </w:rPr>
        <w:t>i</w:t>
      </w:r>
      <w:r w:rsidR="00427DB9" w:rsidRPr="002D49C9">
        <w:rPr>
          <w:rFonts w:ascii="Times New Roman" w:hAnsi="Times New Roman" w:cs="Times New Roman"/>
          <w:sz w:val="24"/>
          <w:szCs w:val="24"/>
        </w:rPr>
        <w:t>s a victim of a qualifying criminal activity;</w:t>
      </w:r>
      <w:r w:rsidR="00427DB9" w:rsidRPr="002D49C9">
        <w:rPr>
          <w:rFonts w:ascii="Times New Roman" w:hAnsi="Times New Roman" w:cs="Times New Roman"/>
          <w:spacing w:val="-1"/>
          <w:sz w:val="24"/>
          <w:szCs w:val="24"/>
        </w:rPr>
        <w:t xml:space="preserve"> </w:t>
      </w:r>
      <w:r w:rsidR="00427DB9" w:rsidRPr="002D49C9">
        <w:rPr>
          <w:rFonts w:ascii="Times New Roman" w:hAnsi="Times New Roman" w:cs="Times New Roman"/>
          <w:sz w:val="24"/>
          <w:szCs w:val="24"/>
        </w:rPr>
        <w:t>and</w:t>
      </w:r>
    </w:p>
    <w:p w14:paraId="19D8A7F8" w14:textId="276C9F9D" w:rsidR="00B12CBC" w:rsidRPr="002D49C9" w:rsidRDefault="002D49C9" w:rsidP="002D49C9">
      <w:pPr>
        <w:pStyle w:val="ListParagraph"/>
        <w:numPr>
          <w:ilvl w:val="2"/>
          <w:numId w:val="1"/>
        </w:numPr>
        <w:tabs>
          <w:tab w:val="left" w:pos="3000"/>
        </w:tabs>
        <w:spacing w:line="276" w:lineRule="auto"/>
        <w:ind w:left="810" w:right="116" w:hanging="390"/>
        <w:rPr>
          <w:rFonts w:ascii="Times New Roman" w:hAnsi="Times New Roman" w:cs="Times New Roman"/>
          <w:sz w:val="24"/>
          <w:szCs w:val="24"/>
        </w:rPr>
      </w:pPr>
      <w:r w:rsidRPr="002D49C9">
        <w:rPr>
          <w:rFonts w:ascii="Times New Roman" w:hAnsi="Times New Roman" w:cs="Times New Roman"/>
          <w:sz w:val="24"/>
          <w:szCs w:val="24"/>
        </w:rPr>
        <w:t>w</w:t>
      </w:r>
      <w:r w:rsidR="00427DB9" w:rsidRPr="002D49C9">
        <w:rPr>
          <w:rFonts w:ascii="Times New Roman" w:hAnsi="Times New Roman" w:cs="Times New Roman"/>
          <w:sz w:val="24"/>
          <w:szCs w:val="24"/>
        </w:rPr>
        <w:t>as, is, or is likely to be, helpful in the investigation</w:t>
      </w:r>
      <w:r w:rsidR="00427DB9" w:rsidRPr="002D49C9">
        <w:rPr>
          <w:rFonts w:ascii="Times New Roman" w:hAnsi="Times New Roman" w:cs="Times New Roman"/>
          <w:spacing w:val="36"/>
          <w:sz w:val="24"/>
          <w:szCs w:val="24"/>
        </w:rPr>
        <w:t xml:space="preserve"> </w:t>
      </w:r>
      <w:r w:rsidR="00427DB9" w:rsidRPr="002D49C9">
        <w:rPr>
          <w:rFonts w:ascii="Times New Roman" w:hAnsi="Times New Roman" w:cs="Times New Roman"/>
          <w:sz w:val="24"/>
          <w:szCs w:val="24"/>
        </w:rPr>
        <w:t>or prosecution of that</w:t>
      </w:r>
      <w:r w:rsidR="00427DB9" w:rsidRPr="002D49C9">
        <w:rPr>
          <w:rFonts w:ascii="Times New Roman" w:hAnsi="Times New Roman" w:cs="Times New Roman"/>
          <w:spacing w:val="-1"/>
          <w:sz w:val="24"/>
          <w:szCs w:val="24"/>
        </w:rPr>
        <w:t xml:space="preserve"> </w:t>
      </w:r>
      <w:r w:rsidR="00427DB9" w:rsidRPr="002D49C9">
        <w:rPr>
          <w:rFonts w:ascii="Times New Roman" w:hAnsi="Times New Roman" w:cs="Times New Roman"/>
          <w:sz w:val="24"/>
          <w:szCs w:val="24"/>
        </w:rPr>
        <w:t>activity.</w:t>
      </w:r>
    </w:p>
    <w:p w14:paraId="27B085B9" w14:textId="77777777" w:rsidR="00B12CBC" w:rsidRPr="002D49C9" w:rsidRDefault="00B12CBC" w:rsidP="002D49C9">
      <w:pPr>
        <w:pStyle w:val="BodyText"/>
        <w:spacing w:before="8"/>
        <w:ind w:left="810" w:hanging="390"/>
        <w:rPr>
          <w:rFonts w:ascii="Times New Roman" w:hAnsi="Times New Roman" w:cs="Times New Roman"/>
        </w:rPr>
      </w:pPr>
    </w:p>
    <w:p w14:paraId="38DACD67" w14:textId="4A830766" w:rsidR="00D03805" w:rsidRDefault="00427DB9" w:rsidP="00D03805">
      <w:pPr>
        <w:pStyle w:val="ListParagraph"/>
        <w:numPr>
          <w:ilvl w:val="0"/>
          <w:numId w:val="2"/>
        </w:numPr>
        <w:spacing w:line="276" w:lineRule="auto"/>
        <w:ind w:left="540" w:right="117" w:hanging="540"/>
        <w:rPr>
          <w:rFonts w:ascii="Times New Roman" w:hAnsi="Times New Roman" w:cs="Times New Roman"/>
          <w:sz w:val="24"/>
          <w:szCs w:val="24"/>
        </w:rPr>
      </w:pPr>
      <w:r w:rsidRPr="00D03805">
        <w:rPr>
          <w:rFonts w:ascii="Times New Roman" w:hAnsi="Times New Roman" w:cs="Times New Roman"/>
          <w:sz w:val="24"/>
          <w:szCs w:val="24"/>
        </w:rPr>
        <w:t>In order to be eligible for a U</w:t>
      </w:r>
      <w:r w:rsidR="002D49C9" w:rsidRPr="00D03805">
        <w:rPr>
          <w:rFonts w:ascii="Times New Roman" w:hAnsi="Times New Roman" w:cs="Times New Roman"/>
          <w:sz w:val="24"/>
          <w:szCs w:val="24"/>
        </w:rPr>
        <w:t xml:space="preserve"> </w:t>
      </w:r>
      <w:r w:rsidRPr="00D03805">
        <w:rPr>
          <w:rFonts w:ascii="Times New Roman" w:hAnsi="Times New Roman" w:cs="Times New Roman"/>
          <w:sz w:val="24"/>
          <w:szCs w:val="24"/>
        </w:rPr>
        <w:t>visa, the victim must submit a U</w:t>
      </w:r>
      <w:r w:rsidR="002D49C9" w:rsidRPr="00D03805">
        <w:rPr>
          <w:rFonts w:ascii="Times New Roman" w:hAnsi="Times New Roman" w:cs="Times New Roman"/>
          <w:sz w:val="24"/>
          <w:szCs w:val="24"/>
        </w:rPr>
        <w:t xml:space="preserve"> </w:t>
      </w:r>
      <w:r w:rsidRPr="00D03805">
        <w:rPr>
          <w:rFonts w:ascii="Times New Roman" w:hAnsi="Times New Roman" w:cs="Times New Roman"/>
          <w:sz w:val="24"/>
          <w:szCs w:val="24"/>
        </w:rPr>
        <w:t>visa certification completed by a certifying agency or official on Form I-918</w:t>
      </w:r>
      <w:r w:rsidR="002D49C9" w:rsidRPr="00D03805">
        <w:rPr>
          <w:rFonts w:ascii="Times New Roman" w:hAnsi="Times New Roman" w:cs="Times New Roman"/>
          <w:sz w:val="24"/>
          <w:szCs w:val="24"/>
        </w:rPr>
        <w:t xml:space="preserve">, Supplement </w:t>
      </w:r>
      <w:r w:rsidRPr="00D03805">
        <w:rPr>
          <w:rFonts w:ascii="Times New Roman" w:hAnsi="Times New Roman" w:cs="Times New Roman"/>
          <w:sz w:val="24"/>
          <w:szCs w:val="24"/>
        </w:rPr>
        <w:t>B</w:t>
      </w:r>
      <w:r w:rsidR="002D49C9" w:rsidRPr="00D03805">
        <w:rPr>
          <w:rFonts w:ascii="Times New Roman" w:hAnsi="Times New Roman" w:cs="Times New Roman"/>
          <w:sz w:val="24"/>
          <w:szCs w:val="24"/>
        </w:rPr>
        <w:t>, U Nonimmigrant Status Certification (Form I-918B)</w:t>
      </w:r>
      <w:r w:rsidR="00D03805">
        <w:rPr>
          <w:rFonts w:ascii="Times New Roman" w:hAnsi="Times New Roman" w:cs="Times New Roman"/>
          <w:sz w:val="24"/>
          <w:szCs w:val="24"/>
        </w:rPr>
        <w:t xml:space="preserve"> to USCIS</w:t>
      </w:r>
      <w:r w:rsidR="002D49C9" w:rsidRPr="00D03805">
        <w:rPr>
          <w:rFonts w:ascii="Times New Roman" w:hAnsi="Times New Roman" w:cs="Times New Roman"/>
          <w:sz w:val="24"/>
          <w:szCs w:val="24"/>
        </w:rPr>
        <w:t>.</w:t>
      </w:r>
    </w:p>
    <w:p w14:paraId="472371FA" w14:textId="77777777" w:rsidR="00D03805" w:rsidRDefault="00D03805" w:rsidP="00D03805">
      <w:pPr>
        <w:pStyle w:val="ListParagraph"/>
        <w:spacing w:line="276" w:lineRule="auto"/>
        <w:ind w:left="540" w:right="117" w:firstLine="0"/>
        <w:rPr>
          <w:rFonts w:ascii="Times New Roman" w:hAnsi="Times New Roman" w:cs="Times New Roman"/>
          <w:sz w:val="24"/>
          <w:szCs w:val="24"/>
        </w:rPr>
      </w:pPr>
    </w:p>
    <w:p w14:paraId="2CF2DB0B" w14:textId="77777777" w:rsidR="00D03805" w:rsidRDefault="00427DB9" w:rsidP="00D03805">
      <w:pPr>
        <w:pStyle w:val="ListParagraph"/>
        <w:numPr>
          <w:ilvl w:val="0"/>
          <w:numId w:val="2"/>
        </w:numPr>
        <w:spacing w:line="276" w:lineRule="auto"/>
        <w:ind w:left="540" w:right="117" w:hanging="540"/>
        <w:rPr>
          <w:rFonts w:ascii="Times New Roman" w:hAnsi="Times New Roman" w:cs="Times New Roman"/>
          <w:sz w:val="24"/>
          <w:szCs w:val="24"/>
        </w:rPr>
      </w:pPr>
      <w:r w:rsidRPr="00D03805">
        <w:rPr>
          <w:rFonts w:ascii="Times New Roman" w:hAnsi="Times New Roman" w:cs="Times New Roman"/>
          <w:sz w:val="24"/>
          <w:szCs w:val="24"/>
        </w:rPr>
        <w:t>The certification explains the role the victim had, has, or will have in being helpful to the investigation or prosecution of the</w:t>
      </w:r>
      <w:r w:rsidRPr="00D03805">
        <w:rPr>
          <w:rFonts w:ascii="Times New Roman" w:hAnsi="Times New Roman" w:cs="Times New Roman"/>
          <w:spacing w:val="3"/>
          <w:sz w:val="24"/>
          <w:szCs w:val="24"/>
        </w:rPr>
        <w:t xml:space="preserve"> </w:t>
      </w:r>
      <w:r w:rsidRPr="00D03805">
        <w:rPr>
          <w:rFonts w:ascii="Times New Roman" w:hAnsi="Times New Roman" w:cs="Times New Roman"/>
          <w:sz w:val="24"/>
          <w:szCs w:val="24"/>
        </w:rPr>
        <w:t>case.</w:t>
      </w:r>
    </w:p>
    <w:p w14:paraId="7BCA0684" w14:textId="77777777" w:rsidR="00D03805" w:rsidRPr="00D03805" w:rsidRDefault="00D03805" w:rsidP="00D03805">
      <w:pPr>
        <w:pStyle w:val="ListParagraph"/>
        <w:rPr>
          <w:rFonts w:ascii="Times New Roman" w:hAnsi="Times New Roman" w:cs="Times New Roman"/>
          <w:sz w:val="24"/>
          <w:szCs w:val="24"/>
        </w:rPr>
      </w:pPr>
    </w:p>
    <w:p w14:paraId="43FC4085" w14:textId="5ED1697C" w:rsidR="00D03805" w:rsidRDefault="00427DB9" w:rsidP="00D03805">
      <w:pPr>
        <w:pStyle w:val="ListParagraph"/>
        <w:numPr>
          <w:ilvl w:val="0"/>
          <w:numId w:val="2"/>
        </w:numPr>
        <w:spacing w:line="276" w:lineRule="auto"/>
        <w:ind w:left="540" w:right="117" w:hanging="540"/>
        <w:rPr>
          <w:rFonts w:ascii="Times New Roman" w:hAnsi="Times New Roman" w:cs="Times New Roman"/>
          <w:sz w:val="24"/>
          <w:szCs w:val="24"/>
        </w:rPr>
      </w:pPr>
      <w:r w:rsidRPr="00D03805">
        <w:rPr>
          <w:rFonts w:ascii="Times New Roman" w:hAnsi="Times New Roman" w:cs="Times New Roman"/>
          <w:sz w:val="24"/>
          <w:szCs w:val="24"/>
        </w:rPr>
        <w:t>The certification must be signed by the certifying official with an original signature within the six months (6 months minus one day) immediately preceding the U</w:t>
      </w:r>
      <w:r w:rsidR="000479B8">
        <w:rPr>
          <w:rFonts w:ascii="Times New Roman" w:hAnsi="Times New Roman" w:cs="Times New Roman"/>
          <w:sz w:val="24"/>
          <w:szCs w:val="24"/>
        </w:rPr>
        <w:t xml:space="preserve"> </w:t>
      </w:r>
      <w:r w:rsidRPr="00D03805">
        <w:rPr>
          <w:rFonts w:ascii="Times New Roman" w:hAnsi="Times New Roman" w:cs="Times New Roman"/>
          <w:sz w:val="24"/>
          <w:szCs w:val="24"/>
        </w:rPr>
        <w:t>visa petitioner’s</w:t>
      </w:r>
      <w:r w:rsidRPr="00D03805">
        <w:rPr>
          <w:rFonts w:ascii="Times New Roman" w:hAnsi="Times New Roman" w:cs="Times New Roman"/>
          <w:spacing w:val="-9"/>
          <w:sz w:val="24"/>
          <w:szCs w:val="24"/>
        </w:rPr>
        <w:t xml:space="preserve"> </w:t>
      </w:r>
      <w:r w:rsidRPr="00D03805">
        <w:rPr>
          <w:rFonts w:ascii="Times New Roman" w:hAnsi="Times New Roman" w:cs="Times New Roman"/>
          <w:sz w:val="24"/>
          <w:szCs w:val="24"/>
        </w:rPr>
        <w:t>submission.</w:t>
      </w:r>
    </w:p>
    <w:p w14:paraId="3F440D7A" w14:textId="77777777" w:rsidR="00D03805" w:rsidRPr="00D03805" w:rsidRDefault="00D03805" w:rsidP="00D03805">
      <w:pPr>
        <w:pStyle w:val="ListParagraph"/>
        <w:rPr>
          <w:rFonts w:ascii="Times New Roman" w:hAnsi="Times New Roman" w:cs="Times New Roman"/>
          <w:sz w:val="24"/>
          <w:szCs w:val="24"/>
        </w:rPr>
      </w:pPr>
    </w:p>
    <w:p w14:paraId="02918517" w14:textId="77777777" w:rsidR="00D03805" w:rsidRDefault="00427DB9" w:rsidP="00D03805">
      <w:pPr>
        <w:pStyle w:val="ListParagraph"/>
        <w:numPr>
          <w:ilvl w:val="0"/>
          <w:numId w:val="2"/>
        </w:numPr>
        <w:spacing w:line="276" w:lineRule="auto"/>
        <w:ind w:left="540" w:right="117" w:hanging="540"/>
        <w:rPr>
          <w:rFonts w:ascii="Times New Roman" w:hAnsi="Times New Roman" w:cs="Times New Roman"/>
          <w:sz w:val="24"/>
          <w:szCs w:val="24"/>
        </w:rPr>
      </w:pPr>
      <w:r w:rsidRPr="00D03805">
        <w:rPr>
          <w:rFonts w:ascii="Times New Roman" w:hAnsi="Times New Roman" w:cs="Times New Roman"/>
          <w:sz w:val="24"/>
          <w:szCs w:val="24"/>
        </w:rPr>
        <w:t>The certifying official is not required to assess whether the victim suffered substantial physical or mental abuse as a result of the criminal</w:t>
      </w:r>
      <w:r w:rsidRPr="00D03805">
        <w:rPr>
          <w:rFonts w:ascii="Times New Roman" w:hAnsi="Times New Roman" w:cs="Times New Roman"/>
          <w:spacing w:val="-1"/>
          <w:sz w:val="24"/>
          <w:szCs w:val="24"/>
        </w:rPr>
        <w:t xml:space="preserve"> </w:t>
      </w:r>
      <w:r w:rsidRPr="00D03805">
        <w:rPr>
          <w:rFonts w:ascii="Times New Roman" w:hAnsi="Times New Roman" w:cs="Times New Roman"/>
          <w:sz w:val="24"/>
          <w:szCs w:val="24"/>
        </w:rPr>
        <w:t>activity.</w:t>
      </w:r>
    </w:p>
    <w:p w14:paraId="23AB6A3F" w14:textId="77777777" w:rsidR="00D03805" w:rsidRPr="00D03805" w:rsidRDefault="00D03805" w:rsidP="00D03805">
      <w:pPr>
        <w:pStyle w:val="ListParagraph"/>
        <w:rPr>
          <w:rFonts w:ascii="Times New Roman" w:hAnsi="Times New Roman" w:cs="Times New Roman"/>
          <w:sz w:val="24"/>
          <w:szCs w:val="24"/>
        </w:rPr>
      </w:pPr>
    </w:p>
    <w:p w14:paraId="622E4843" w14:textId="6E81BF37" w:rsidR="00B12CBC" w:rsidRPr="00D03805" w:rsidRDefault="00427DB9" w:rsidP="00D03805">
      <w:pPr>
        <w:pStyle w:val="ListParagraph"/>
        <w:numPr>
          <w:ilvl w:val="0"/>
          <w:numId w:val="2"/>
        </w:numPr>
        <w:spacing w:line="276" w:lineRule="auto"/>
        <w:ind w:left="540" w:right="117" w:hanging="540"/>
        <w:rPr>
          <w:rFonts w:ascii="Times New Roman" w:hAnsi="Times New Roman" w:cs="Times New Roman"/>
          <w:sz w:val="24"/>
          <w:szCs w:val="24"/>
        </w:rPr>
      </w:pPr>
      <w:r w:rsidRPr="00D03805">
        <w:rPr>
          <w:rFonts w:ascii="Times New Roman" w:hAnsi="Times New Roman" w:cs="Times New Roman"/>
          <w:sz w:val="24"/>
          <w:szCs w:val="24"/>
        </w:rPr>
        <w:t>The following are criminal activities that qualify a victim for the U</w:t>
      </w:r>
      <w:r w:rsidR="002D49C9" w:rsidRPr="00D03805">
        <w:rPr>
          <w:rFonts w:ascii="Times New Roman" w:hAnsi="Times New Roman" w:cs="Times New Roman"/>
          <w:sz w:val="24"/>
          <w:szCs w:val="24"/>
        </w:rPr>
        <w:t xml:space="preserve"> </w:t>
      </w:r>
      <w:r w:rsidRPr="00D03805">
        <w:rPr>
          <w:rFonts w:ascii="Times New Roman" w:hAnsi="Times New Roman" w:cs="Times New Roman"/>
          <w:sz w:val="24"/>
          <w:szCs w:val="24"/>
        </w:rPr>
        <w:t xml:space="preserve"> visa. These are not specific crimes or citations to </w:t>
      </w:r>
      <w:r w:rsidR="002D49C9" w:rsidRPr="00D03805">
        <w:rPr>
          <w:rFonts w:ascii="Times New Roman" w:hAnsi="Times New Roman" w:cs="Times New Roman"/>
          <w:sz w:val="24"/>
          <w:szCs w:val="24"/>
        </w:rPr>
        <w:t>Massachusetts General Laws</w:t>
      </w:r>
      <w:r w:rsidRPr="00D03805">
        <w:rPr>
          <w:rFonts w:ascii="Times New Roman" w:hAnsi="Times New Roman" w:cs="Times New Roman"/>
          <w:sz w:val="24"/>
          <w:szCs w:val="24"/>
        </w:rPr>
        <w:t>; however are offenses that could fall into these general</w:t>
      </w:r>
      <w:r w:rsidRPr="00D03805">
        <w:rPr>
          <w:rFonts w:ascii="Times New Roman" w:hAnsi="Times New Roman" w:cs="Times New Roman"/>
          <w:spacing w:val="-1"/>
          <w:sz w:val="24"/>
          <w:szCs w:val="24"/>
        </w:rPr>
        <w:t xml:space="preserve"> </w:t>
      </w:r>
      <w:r w:rsidRPr="00D03805">
        <w:rPr>
          <w:rFonts w:ascii="Times New Roman" w:hAnsi="Times New Roman" w:cs="Times New Roman"/>
          <w:sz w:val="24"/>
          <w:szCs w:val="24"/>
        </w:rPr>
        <w:t>categories:</w:t>
      </w:r>
    </w:p>
    <w:p w14:paraId="346F3D11" w14:textId="37F35FEE" w:rsidR="00D03805" w:rsidRDefault="00D03805" w:rsidP="00D03805">
      <w:pPr>
        <w:tabs>
          <w:tab w:val="left" w:pos="630"/>
          <w:tab w:val="left" w:pos="2610"/>
        </w:tabs>
        <w:rPr>
          <w:rFonts w:ascii="Times New Roman" w:hAnsi="Times New Roman" w:cs="Times New Roman"/>
          <w:sz w:val="24"/>
          <w:szCs w:val="24"/>
        </w:rPr>
      </w:pPr>
    </w:p>
    <w:p w14:paraId="51F48FCC" w14:textId="4087EDBF" w:rsidR="00B12CBC" w:rsidRPr="00D03805" w:rsidRDefault="00427DB9" w:rsidP="00D03805">
      <w:pPr>
        <w:pStyle w:val="ListParagraph"/>
        <w:numPr>
          <w:ilvl w:val="0"/>
          <w:numId w:val="4"/>
        </w:numPr>
        <w:tabs>
          <w:tab w:val="left" w:pos="630"/>
          <w:tab w:val="left" w:pos="2610"/>
        </w:tabs>
        <w:ind w:left="1440" w:hanging="720"/>
        <w:rPr>
          <w:rFonts w:ascii="Times New Roman" w:hAnsi="Times New Roman" w:cs="Times New Roman"/>
          <w:sz w:val="24"/>
          <w:szCs w:val="24"/>
        </w:rPr>
      </w:pPr>
      <w:r w:rsidRPr="00D03805">
        <w:rPr>
          <w:rFonts w:ascii="Times New Roman" w:hAnsi="Times New Roman" w:cs="Times New Roman"/>
          <w:sz w:val="24"/>
          <w:szCs w:val="24"/>
        </w:rPr>
        <w:t>Abduction</w:t>
      </w:r>
    </w:p>
    <w:p w14:paraId="2E3D58CE" w14:textId="77777777" w:rsidR="00B12CBC" w:rsidRPr="002D49C9"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t>Abusive Sexual Contact</w:t>
      </w:r>
    </w:p>
    <w:p w14:paraId="0284AC8F" w14:textId="77777777" w:rsidR="00B12CBC" w:rsidRPr="002D49C9"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t>Blackmail</w:t>
      </w:r>
    </w:p>
    <w:p w14:paraId="36DC95A2" w14:textId="77777777" w:rsidR="00B12CBC" w:rsidRPr="002D49C9"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t>Domestic</w:t>
      </w:r>
      <w:r w:rsidRPr="002D49C9">
        <w:rPr>
          <w:rFonts w:ascii="Times New Roman" w:hAnsi="Times New Roman" w:cs="Times New Roman"/>
          <w:spacing w:val="-3"/>
          <w:sz w:val="24"/>
          <w:szCs w:val="24"/>
        </w:rPr>
        <w:t xml:space="preserve"> </w:t>
      </w:r>
      <w:r w:rsidRPr="002D49C9">
        <w:rPr>
          <w:rFonts w:ascii="Times New Roman" w:hAnsi="Times New Roman" w:cs="Times New Roman"/>
          <w:sz w:val="24"/>
          <w:szCs w:val="24"/>
        </w:rPr>
        <w:t>Violence</w:t>
      </w:r>
    </w:p>
    <w:p w14:paraId="47653DB9" w14:textId="77777777" w:rsidR="00B12CBC" w:rsidRPr="002D49C9" w:rsidRDefault="00427DB9" w:rsidP="00D03805">
      <w:pPr>
        <w:pStyle w:val="ListParagraph"/>
        <w:numPr>
          <w:ilvl w:val="0"/>
          <w:numId w:val="4"/>
        </w:numPr>
        <w:tabs>
          <w:tab w:val="left" w:pos="630"/>
          <w:tab w:val="left" w:pos="2610"/>
        </w:tabs>
        <w:spacing w:before="43"/>
        <w:ind w:left="1440" w:hanging="720"/>
        <w:rPr>
          <w:rFonts w:ascii="Times New Roman" w:hAnsi="Times New Roman" w:cs="Times New Roman"/>
          <w:sz w:val="24"/>
          <w:szCs w:val="24"/>
        </w:rPr>
      </w:pPr>
      <w:r w:rsidRPr="002D49C9">
        <w:rPr>
          <w:rFonts w:ascii="Times New Roman" w:hAnsi="Times New Roman" w:cs="Times New Roman"/>
          <w:sz w:val="24"/>
          <w:szCs w:val="24"/>
        </w:rPr>
        <w:t>Extortion</w:t>
      </w:r>
    </w:p>
    <w:p w14:paraId="11FDB2D5" w14:textId="77777777" w:rsidR="00B12CBC" w:rsidRPr="002D49C9"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t>False Imprisonment</w:t>
      </w:r>
    </w:p>
    <w:p w14:paraId="4CC259F0" w14:textId="77777777" w:rsidR="00B12CBC" w:rsidRPr="002D49C9"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t>Felonious</w:t>
      </w:r>
      <w:r w:rsidRPr="002D49C9">
        <w:rPr>
          <w:rFonts w:ascii="Times New Roman" w:hAnsi="Times New Roman" w:cs="Times New Roman"/>
          <w:spacing w:val="-3"/>
          <w:sz w:val="24"/>
          <w:szCs w:val="24"/>
        </w:rPr>
        <w:t xml:space="preserve"> </w:t>
      </w:r>
      <w:r w:rsidRPr="002D49C9">
        <w:rPr>
          <w:rFonts w:ascii="Times New Roman" w:hAnsi="Times New Roman" w:cs="Times New Roman"/>
          <w:sz w:val="24"/>
          <w:szCs w:val="24"/>
        </w:rPr>
        <w:t>Assault</w:t>
      </w:r>
    </w:p>
    <w:p w14:paraId="57012DBE" w14:textId="77777777" w:rsidR="00B12CBC" w:rsidRPr="002D49C9" w:rsidRDefault="00427DB9" w:rsidP="00D03805">
      <w:pPr>
        <w:pStyle w:val="ListParagraph"/>
        <w:numPr>
          <w:ilvl w:val="0"/>
          <w:numId w:val="4"/>
        </w:numPr>
        <w:tabs>
          <w:tab w:val="left" w:pos="630"/>
          <w:tab w:val="left" w:pos="2610"/>
        </w:tabs>
        <w:spacing w:before="40"/>
        <w:ind w:left="1440" w:hanging="720"/>
        <w:rPr>
          <w:rFonts w:ascii="Times New Roman" w:hAnsi="Times New Roman" w:cs="Times New Roman"/>
          <w:sz w:val="24"/>
          <w:szCs w:val="24"/>
        </w:rPr>
      </w:pPr>
      <w:r w:rsidRPr="002D49C9">
        <w:rPr>
          <w:rFonts w:ascii="Times New Roman" w:hAnsi="Times New Roman" w:cs="Times New Roman"/>
          <w:sz w:val="24"/>
          <w:szCs w:val="24"/>
        </w:rPr>
        <w:t>Female Genital Mutilation</w:t>
      </w:r>
    </w:p>
    <w:p w14:paraId="6344BEE4" w14:textId="77777777" w:rsidR="00B12CBC" w:rsidRPr="002D49C9" w:rsidRDefault="00427DB9" w:rsidP="00D03805">
      <w:pPr>
        <w:pStyle w:val="ListParagraph"/>
        <w:numPr>
          <w:ilvl w:val="0"/>
          <w:numId w:val="4"/>
        </w:numPr>
        <w:tabs>
          <w:tab w:val="left" w:pos="630"/>
          <w:tab w:val="left" w:pos="2610"/>
        </w:tabs>
        <w:spacing w:before="44"/>
        <w:ind w:left="1440" w:hanging="720"/>
        <w:rPr>
          <w:rFonts w:ascii="Times New Roman" w:hAnsi="Times New Roman" w:cs="Times New Roman"/>
          <w:sz w:val="24"/>
          <w:szCs w:val="24"/>
        </w:rPr>
      </w:pPr>
      <w:r w:rsidRPr="002D49C9">
        <w:rPr>
          <w:rFonts w:ascii="Times New Roman" w:hAnsi="Times New Roman" w:cs="Times New Roman"/>
          <w:sz w:val="24"/>
          <w:szCs w:val="24"/>
        </w:rPr>
        <w:t>Fraud in Foreign Labor</w:t>
      </w:r>
      <w:r w:rsidRPr="002D49C9">
        <w:rPr>
          <w:rFonts w:ascii="Times New Roman" w:hAnsi="Times New Roman" w:cs="Times New Roman"/>
          <w:spacing w:val="-2"/>
          <w:sz w:val="24"/>
          <w:szCs w:val="24"/>
        </w:rPr>
        <w:t xml:space="preserve"> </w:t>
      </w:r>
      <w:r w:rsidRPr="002D49C9">
        <w:rPr>
          <w:rFonts w:ascii="Times New Roman" w:hAnsi="Times New Roman" w:cs="Times New Roman"/>
          <w:sz w:val="24"/>
          <w:szCs w:val="24"/>
        </w:rPr>
        <w:t>Contracting</w:t>
      </w:r>
    </w:p>
    <w:p w14:paraId="5F5C2E1B" w14:textId="77777777" w:rsidR="00B12CBC" w:rsidRPr="002D49C9" w:rsidRDefault="00427DB9" w:rsidP="00D03805">
      <w:pPr>
        <w:pStyle w:val="ListParagraph"/>
        <w:numPr>
          <w:ilvl w:val="0"/>
          <w:numId w:val="4"/>
        </w:numPr>
        <w:tabs>
          <w:tab w:val="left" w:pos="630"/>
          <w:tab w:val="left" w:pos="2610"/>
        </w:tabs>
        <w:spacing w:before="40"/>
        <w:ind w:left="1440" w:hanging="720"/>
        <w:rPr>
          <w:rFonts w:ascii="Times New Roman" w:hAnsi="Times New Roman" w:cs="Times New Roman"/>
          <w:sz w:val="24"/>
          <w:szCs w:val="24"/>
        </w:rPr>
      </w:pPr>
      <w:r w:rsidRPr="002D49C9">
        <w:rPr>
          <w:rFonts w:ascii="Times New Roman" w:hAnsi="Times New Roman" w:cs="Times New Roman"/>
          <w:sz w:val="24"/>
          <w:szCs w:val="24"/>
        </w:rPr>
        <w:t>Hostage</w:t>
      </w:r>
    </w:p>
    <w:p w14:paraId="6E61B69F" w14:textId="77777777" w:rsidR="00B12CBC" w:rsidRPr="002D49C9"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t>Incest</w:t>
      </w:r>
    </w:p>
    <w:p w14:paraId="35A7D26C" w14:textId="77777777" w:rsidR="00B12CBC" w:rsidRPr="002D49C9"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t>Involuntary</w:t>
      </w:r>
      <w:r w:rsidRPr="002D49C9">
        <w:rPr>
          <w:rFonts w:ascii="Times New Roman" w:hAnsi="Times New Roman" w:cs="Times New Roman"/>
          <w:spacing w:val="-3"/>
          <w:sz w:val="24"/>
          <w:szCs w:val="24"/>
        </w:rPr>
        <w:t xml:space="preserve"> </w:t>
      </w:r>
      <w:r w:rsidRPr="002D49C9">
        <w:rPr>
          <w:rFonts w:ascii="Times New Roman" w:hAnsi="Times New Roman" w:cs="Times New Roman"/>
          <w:sz w:val="24"/>
          <w:szCs w:val="24"/>
        </w:rPr>
        <w:t>Servitude</w:t>
      </w:r>
    </w:p>
    <w:p w14:paraId="02403901" w14:textId="77777777" w:rsidR="00B12CBC" w:rsidRPr="002D49C9" w:rsidRDefault="00427DB9" w:rsidP="00D03805">
      <w:pPr>
        <w:pStyle w:val="ListParagraph"/>
        <w:numPr>
          <w:ilvl w:val="0"/>
          <w:numId w:val="4"/>
        </w:numPr>
        <w:tabs>
          <w:tab w:val="left" w:pos="630"/>
          <w:tab w:val="left" w:pos="2610"/>
        </w:tabs>
        <w:spacing w:before="43"/>
        <w:ind w:left="1440" w:hanging="720"/>
        <w:rPr>
          <w:rFonts w:ascii="Times New Roman" w:hAnsi="Times New Roman" w:cs="Times New Roman"/>
          <w:sz w:val="24"/>
          <w:szCs w:val="24"/>
        </w:rPr>
      </w:pPr>
      <w:r w:rsidRPr="002D49C9">
        <w:rPr>
          <w:rFonts w:ascii="Times New Roman" w:hAnsi="Times New Roman" w:cs="Times New Roman"/>
          <w:sz w:val="24"/>
          <w:szCs w:val="24"/>
        </w:rPr>
        <w:t>Kidnapping</w:t>
      </w:r>
    </w:p>
    <w:p w14:paraId="74D77E94" w14:textId="77777777" w:rsidR="00B12CBC" w:rsidRPr="002D49C9"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t>Manslaughter</w:t>
      </w:r>
    </w:p>
    <w:p w14:paraId="0A1FDBD9" w14:textId="77777777" w:rsidR="00B12CBC" w:rsidRPr="002D49C9"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t>Murder</w:t>
      </w:r>
    </w:p>
    <w:p w14:paraId="0341C36A" w14:textId="77777777" w:rsidR="00B12CBC" w:rsidRPr="002D49C9"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t>Obstruction of</w:t>
      </w:r>
      <w:r w:rsidRPr="002D49C9">
        <w:rPr>
          <w:rFonts w:ascii="Times New Roman" w:hAnsi="Times New Roman" w:cs="Times New Roman"/>
          <w:spacing w:val="1"/>
          <w:sz w:val="24"/>
          <w:szCs w:val="24"/>
        </w:rPr>
        <w:t xml:space="preserve"> </w:t>
      </w:r>
      <w:r w:rsidRPr="002D49C9">
        <w:rPr>
          <w:rFonts w:ascii="Times New Roman" w:hAnsi="Times New Roman" w:cs="Times New Roman"/>
          <w:sz w:val="24"/>
          <w:szCs w:val="24"/>
        </w:rPr>
        <w:t>Justice</w:t>
      </w:r>
    </w:p>
    <w:p w14:paraId="0CF27A19" w14:textId="77777777" w:rsidR="00B12CBC" w:rsidRPr="002D49C9"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lastRenderedPageBreak/>
        <w:t>Peonage</w:t>
      </w:r>
    </w:p>
    <w:p w14:paraId="4D42DA97" w14:textId="77777777" w:rsidR="00B12CBC" w:rsidRPr="002D49C9" w:rsidRDefault="00427DB9" w:rsidP="00D03805">
      <w:pPr>
        <w:pStyle w:val="ListParagraph"/>
        <w:numPr>
          <w:ilvl w:val="0"/>
          <w:numId w:val="4"/>
        </w:numPr>
        <w:tabs>
          <w:tab w:val="left" w:pos="630"/>
          <w:tab w:val="left" w:pos="2610"/>
        </w:tabs>
        <w:spacing w:before="43"/>
        <w:ind w:left="1440" w:hanging="720"/>
        <w:rPr>
          <w:rFonts w:ascii="Times New Roman" w:hAnsi="Times New Roman" w:cs="Times New Roman"/>
          <w:sz w:val="24"/>
          <w:szCs w:val="24"/>
        </w:rPr>
      </w:pPr>
      <w:r w:rsidRPr="002D49C9">
        <w:rPr>
          <w:rFonts w:ascii="Times New Roman" w:hAnsi="Times New Roman" w:cs="Times New Roman"/>
          <w:sz w:val="24"/>
          <w:szCs w:val="24"/>
        </w:rPr>
        <w:t>Perjury</w:t>
      </w:r>
    </w:p>
    <w:p w14:paraId="18C8A498" w14:textId="77777777" w:rsidR="00B12CBC" w:rsidRPr="002D49C9"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t>Prostitution</w:t>
      </w:r>
    </w:p>
    <w:p w14:paraId="645F2C4A" w14:textId="77777777" w:rsidR="00B12CBC" w:rsidRPr="002D49C9" w:rsidRDefault="00427DB9" w:rsidP="00D03805">
      <w:pPr>
        <w:pStyle w:val="ListParagraph"/>
        <w:numPr>
          <w:ilvl w:val="0"/>
          <w:numId w:val="4"/>
        </w:numPr>
        <w:tabs>
          <w:tab w:val="left" w:pos="630"/>
          <w:tab w:val="left" w:pos="2610"/>
        </w:tabs>
        <w:spacing w:before="40"/>
        <w:ind w:left="1440" w:hanging="720"/>
        <w:rPr>
          <w:rFonts w:ascii="Times New Roman" w:hAnsi="Times New Roman" w:cs="Times New Roman"/>
          <w:sz w:val="24"/>
          <w:szCs w:val="24"/>
        </w:rPr>
      </w:pPr>
      <w:r w:rsidRPr="002D49C9">
        <w:rPr>
          <w:rFonts w:ascii="Times New Roman" w:hAnsi="Times New Roman" w:cs="Times New Roman"/>
          <w:sz w:val="24"/>
          <w:szCs w:val="24"/>
        </w:rPr>
        <w:t>Rape</w:t>
      </w:r>
    </w:p>
    <w:p w14:paraId="32330141" w14:textId="77777777" w:rsidR="00B12CBC" w:rsidRPr="002D49C9"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t>Sexual</w:t>
      </w:r>
      <w:r w:rsidRPr="002D49C9">
        <w:rPr>
          <w:rFonts w:ascii="Times New Roman" w:hAnsi="Times New Roman" w:cs="Times New Roman"/>
          <w:spacing w:val="-1"/>
          <w:sz w:val="24"/>
          <w:szCs w:val="24"/>
        </w:rPr>
        <w:t xml:space="preserve"> </w:t>
      </w:r>
      <w:r w:rsidRPr="002D49C9">
        <w:rPr>
          <w:rFonts w:ascii="Times New Roman" w:hAnsi="Times New Roman" w:cs="Times New Roman"/>
          <w:sz w:val="24"/>
          <w:szCs w:val="24"/>
        </w:rPr>
        <w:t>Assault</w:t>
      </w:r>
    </w:p>
    <w:p w14:paraId="69C3E371" w14:textId="77777777" w:rsidR="00B12CBC" w:rsidRPr="002D49C9" w:rsidRDefault="00427DB9" w:rsidP="00D03805">
      <w:pPr>
        <w:pStyle w:val="ListParagraph"/>
        <w:numPr>
          <w:ilvl w:val="0"/>
          <w:numId w:val="4"/>
        </w:numPr>
        <w:tabs>
          <w:tab w:val="left" w:pos="630"/>
          <w:tab w:val="left" w:pos="2610"/>
        </w:tabs>
        <w:spacing w:before="44"/>
        <w:ind w:left="1440" w:hanging="720"/>
        <w:rPr>
          <w:rFonts w:ascii="Times New Roman" w:hAnsi="Times New Roman" w:cs="Times New Roman"/>
          <w:sz w:val="24"/>
          <w:szCs w:val="24"/>
        </w:rPr>
      </w:pPr>
      <w:r w:rsidRPr="002D49C9">
        <w:rPr>
          <w:rFonts w:ascii="Times New Roman" w:hAnsi="Times New Roman" w:cs="Times New Roman"/>
          <w:sz w:val="24"/>
          <w:szCs w:val="24"/>
        </w:rPr>
        <w:t>Sexual</w:t>
      </w:r>
      <w:r w:rsidRPr="002D49C9">
        <w:rPr>
          <w:rFonts w:ascii="Times New Roman" w:hAnsi="Times New Roman" w:cs="Times New Roman"/>
          <w:spacing w:val="-1"/>
          <w:sz w:val="24"/>
          <w:szCs w:val="24"/>
        </w:rPr>
        <w:t xml:space="preserve"> </w:t>
      </w:r>
      <w:r w:rsidRPr="002D49C9">
        <w:rPr>
          <w:rFonts w:ascii="Times New Roman" w:hAnsi="Times New Roman" w:cs="Times New Roman"/>
          <w:sz w:val="24"/>
          <w:szCs w:val="24"/>
        </w:rPr>
        <w:t>Exploitation</w:t>
      </w:r>
    </w:p>
    <w:p w14:paraId="1AF9552C" w14:textId="77777777" w:rsidR="00B12CBC" w:rsidRPr="002D49C9" w:rsidRDefault="00427DB9" w:rsidP="00D03805">
      <w:pPr>
        <w:pStyle w:val="ListParagraph"/>
        <w:numPr>
          <w:ilvl w:val="0"/>
          <w:numId w:val="4"/>
        </w:numPr>
        <w:tabs>
          <w:tab w:val="left" w:pos="630"/>
          <w:tab w:val="left" w:pos="2610"/>
        </w:tabs>
        <w:spacing w:before="40"/>
        <w:ind w:left="1440" w:hanging="720"/>
        <w:rPr>
          <w:rFonts w:ascii="Times New Roman" w:hAnsi="Times New Roman" w:cs="Times New Roman"/>
          <w:sz w:val="24"/>
          <w:szCs w:val="24"/>
        </w:rPr>
      </w:pPr>
      <w:r w:rsidRPr="002D49C9">
        <w:rPr>
          <w:rFonts w:ascii="Times New Roman" w:hAnsi="Times New Roman" w:cs="Times New Roman"/>
          <w:sz w:val="24"/>
          <w:szCs w:val="24"/>
        </w:rPr>
        <w:t>Slave Trade</w:t>
      </w:r>
    </w:p>
    <w:p w14:paraId="6A453AC5" w14:textId="77777777" w:rsidR="00B12CBC" w:rsidRPr="002D49C9"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t>Stalking</w:t>
      </w:r>
    </w:p>
    <w:p w14:paraId="7CEC83D6" w14:textId="77777777" w:rsidR="00B12CBC" w:rsidRPr="002D49C9"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t>Torture</w:t>
      </w:r>
    </w:p>
    <w:p w14:paraId="188A94A4" w14:textId="77777777" w:rsidR="00B12CBC" w:rsidRPr="002D49C9" w:rsidRDefault="00427DB9" w:rsidP="00D03805">
      <w:pPr>
        <w:pStyle w:val="ListParagraph"/>
        <w:numPr>
          <w:ilvl w:val="0"/>
          <w:numId w:val="4"/>
        </w:numPr>
        <w:tabs>
          <w:tab w:val="left" w:pos="630"/>
          <w:tab w:val="left" w:pos="2610"/>
        </w:tabs>
        <w:spacing w:before="43"/>
        <w:ind w:left="1440" w:hanging="720"/>
        <w:rPr>
          <w:rFonts w:ascii="Times New Roman" w:hAnsi="Times New Roman" w:cs="Times New Roman"/>
          <w:sz w:val="24"/>
          <w:szCs w:val="24"/>
        </w:rPr>
      </w:pPr>
      <w:r w:rsidRPr="002D49C9">
        <w:rPr>
          <w:rFonts w:ascii="Times New Roman" w:hAnsi="Times New Roman" w:cs="Times New Roman"/>
          <w:sz w:val="24"/>
          <w:szCs w:val="24"/>
        </w:rPr>
        <w:t>Trafficking</w:t>
      </w:r>
    </w:p>
    <w:p w14:paraId="177520A3" w14:textId="77777777" w:rsidR="00B12CBC" w:rsidRPr="002D49C9"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t>Witness</w:t>
      </w:r>
      <w:r w:rsidRPr="002D49C9">
        <w:rPr>
          <w:rFonts w:ascii="Times New Roman" w:hAnsi="Times New Roman" w:cs="Times New Roman"/>
          <w:spacing w:val="-3"/>
          <w:sz w:val="24"/>
          <w:szCs w:val="24"/>
        </w:rPr>
        <w:t xml:space="preserve"> </w:t>
      </w:r>
      <w:r w:rsidRPr="002D49C9">
        <w:rPr>
          <w:rFonts w:ascii="Times New Roman" w:hAnsi="Times New Roman" w:cs="Times New Roman"/>
          <w:sz w:val="24"/>
          <w:szCs w:val="24"/>
        </w:rPr>
        <w:t>Tampering</w:t>
      </w:r>
    </w:p>
    <w:p w14:paraId="0371C484" w14:textId="3BCACE9B" w:rsidR="00B12CBC" w:rsidRDefault="00427DB9"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sidRPr="002D49C9">
        <w:rPr>
          <w:rFonts w:ascii="Times New Roman" w:hAnsi="Times New Roman" w:cs="Times New Roman"/>
          <w:sz w:val="24"/>
          <w:szCs w:val="24"/>
        </w:rPr>
        <w:t>Unlawful Criminal</w:t>
      </w:r>
      <w:r w:rsidRPr="002D49C9">
        <w:rPr>
          <w:rFonts w:ascii="Times New Roman" w:hAnsi="Times New Roman" w:cs="Times New Roman"/>
          <w:spacing w:val="-1"/>
          <w:sz w:val="24"/>
          <w:szCs w:val="24"/>
        </w:rPr>
        <w:t xml:space="preserve"> </w:t>
      </w:r>
      <w:r w:rsidRPr="002D49C9">
        <w:rPr>
          <w:rFonts w:ascii="Times New Roman" w:hAnsi="Times New Roman" w:cs="Times New Roman"/>
          <w:sz w:val="24"/>
          <w:szCs w:val="24"/>
        </w:rPr>
        <w:t>Restraint</w:t>
      </w:r>
    </w:p>
    <w:p w14:paraId="6E64EB58" w14:textId="39B9D2F2" w:rsidR="00D03805" w:rsidRPr="002D49C9" w:rsidRDefault="00D03805" w:rsidP="00D03805">
      <w:pPr>
        <w:pStyle w:val="ListParagraph"/>
        <w:numPr>
          <w:ilvl w:val="0"/>
          <w:numId w:val="4"/>
        </w:numPr>
        <w:tabs>
          <w:tab w:val="left" w:pos="630"/>
          <w:tab w:val="left" w:pos="2610"/>
        </w:tabs>
        <w:spacing w:before="41"/>
        <w:ind w:left="1440" w:hanging="720"/>
        <w:rPr>
          <w:rFonts w:ascii="Times New Roman" w:hAnsi="Times New Roman" w:cs="Times New Roman"/>
          <w:sz w:val="24"/>
          <w:szCs w:val="24"/>
        </w:rPr>
      </w:pPr>
      <w:r>
        <w:rPr>
          <w:rFonts w:ascii="Times New Roman" w:hAnsi="Times New Roman" w:cs="Times New Roman"/>
          <w:sz w:val="24"/>
          <w:szCs w:val="24"/>
        </w:rPr>
        <w:t>Other Related Crimes</w:t>
      </w:r>
    </w:p>
    <w:p w14:paraId="2EA1053E" w14:textId="77777777" w:rsidR="00D03805" w:rsidRDefault="00D03805" w:rsidP="00D03805">
      <w:pPr>
        <w:spacing w:line="276" w:lineRule="auto"/>
        <w:ind w:right="116"/>
        <w:rPr>
          <w:rFonts w:ascii="Times New Roman" w:hAnsi="Times New Roman" w:cs="Times New Roman"/>
          <w:sz w:val="24"/>
          <w:szCs w:val="24"/>
        </w:rPr>
      </w:pPr>
    </w:p>
    <w:p w14:paraId="6AD3CD97" w14:textId="77777777" w:rsidR="00D03805" w:rsidRDefault="00427DB9" w:rsidP="00D03805">
      <w:pPr>
        <w:pStyle w:val="ListParagraph"/>
        <w:numPr>
          <w:ilvl w:val="0"/>
          <w:numId w:val="2"/>
        </w:numPr>
        <w:spacing w:line="276" w:lineRule="auto"/>
        <w:ind w:left="540" w:right="116" w:hanging="540"/>
        <w:rPr>
          <w:rFonts w:ascii="Times New Roman" w:hAnsi="Times New Roman" w:cs="Times New Roman"/>
          <w:sz w:val="24"/>
          <w:szCs w:val="24"/>
        </w:rPr>
      </w:pPr>
      <w:r w:rsidRPr="00D03805">
        <w:rPr>
          <w:rFonts w:ascii="Times New Roman" w:hAnsi="Times New Roman" w:cs="Times New Roman"/>
          <w:sz w:val="24"/>
          <w:szCs w:val="24"/>
        </w:rPr>
        <w:t>USCIS has the sole authority to grant or deny a U</w:t>
      </w:r>
      <w:r w:rsidR="002D49C9" w:rsidRPr="00D03805">
        <w:rPr>
          <w:rFonts w:ascii="Times New Roman" w:hAnsi="Times New Roman" w:cs="Times New Roman"/>
          <w:sz w:val="24"/>
          <w:szCs w:val="24"/>
        </w:rPr>
        <w:t xml:space="preserve"> </w:t>
      </w:r>
      <w:r w:rsidRPr="00D03805">
        <w:rPr>
          <w:rFonts w:ascii="Times New Roman" w:hAnsi="Times New Roman" w:cs="Times New Roman"/>
          <w:sz w:val="24"/>
          <w:szCs w:val="24"/>
        </w:rPr>
        <w:t>visa. The certification does not guarantee that the U</w:t>
      </w:r>
      <w:r w:rsidR="002D49C9" w:rsidRPr="00D03805">
        <w:rPr>
          <w:rFonts w:ascii="Times New Roman" w:hAnsi="Times New Roman" w:cs="Times New Roman"/>
          <w:sz w:val="24"/>
          <w:szCs w:val="24"/>
        </w:rPr>
        <w:t xml:space="preserve"> </w:t>
      </w:r>
      <w:r w:rsidRPr="00D03805">
        <w:rPr>
          <w:rFonts w:ascii="Times New Roman" w:hAnsi="Times New Roman" w:cs="Times New Roman"/>
          <w:sz w:val="24"/>
          <w:szCs w:val="24"/>
        </w:rPr>
        <w:t>visa petition will be approved by</w:t>
      </w:r>
      <w:r w:rsidRPr="00D03805">
        <w:rPr>
          <w:rFonts w:ascii="Times New Roman" w:hAnsi="Times New Roman" w:cs="Times New Roman"/>
          <w:spacing w:val="-4"/>
          <w:sz w:val="24"/>
          <w:szCs w:val="24"/>
        </w:rPr>
        <w:t xml:space="preserve"> </w:t>
      </w:r>
      <w:r w:rsidRPr="00D03805">
        <w:rPr>
          <w:rFonts w:ascii="Times New Roman" w:hAnsi="Times New Roman" w:cs="Times New Roman"/>
          <w:sz w:val="24"/>
          <w:szCs w:val="24"/>
        </w:rPr>
        <w:t>USCIS.</w:t>
      </w:r>
    </w:p>
    <w:p w14:paraId="70CDF72A" w14:textId="77777777" w:rsidR="00D03805" w:rsidRDefault="00D03805" w:rsidP="00D03805">
      <w:pPr>
        <w:pStyle w:val="ListParagraph"/>
        <w:spacing w:line="276" w:lineRule="auto"/>
        <w:ind w:left="540" w:right="116" w:firstLine="0"/>
        <w:rPr>
          <w:rFonts w:ascii="Times New Roman" w:hAnsi="Times New Roman" w:cs="Times New Roman"/>
          <w:sz w:val="24"/>
          <w:szCs w:val="24"/>
        </w:rPr>
      </w:pPr>
    </w:p>
    <w:p w14:paraId="31147324" w14:textId="29C4EB1E" w:rsidR="00D03805" w:rsidRDefault="00427DB9" w:rsidP="00D03805">
      <w:pPr>
        <w:pStyle w:val="ListParagraph"/>
        <w:numPr>
          <w:ilvl w:val="0"/>
          <w:numId w:val="2"/>
        </w:numPr>
        <w:spacing w:line="276" w:lineRule="auto"/>
        <w:ind w:left="540" w:right="116" w:hanging="540"/>
        <w:rPr>
          <w:rFonts w:ascii="Times New Roman" w:hAnsi="Times New Roman" w:cs="Times New Roman"/>
          <w:sz w:val="24"/>
          <w:szCs w:val="24"/>
        </w:rPr>
      </w:pPr>
      <w:r w:rsidRPr="00D03805">
        <w:rPr>
          <w:rFonts w:ascii="Times New Roman" w:hAnsi="Times New Roman" w:cs="Times New Roman"/>
          <w:sz w:val="24"/>
          <w:szCs w:val="24"/>
        </w:rPr>
        <w:t xml:space="preserve">No federal agency has the authority to require or demand that </w:t>
      </w:r>
      <w:r w:rsidR="00D03805">
        <w:rPr>
          <w:rFonts w:ascii="Times New Roman" w:hAnsi="Times New Roman" w:cs="Times New Roman"/>
          <w:sz w:val="24"/>
          <w:szCs w:val="24"/>
        </w:rPr>
        <w:t>this agency</w:t>
      </w:r>
      <w:r w:rsidRPr="00D03805">
        <w:rPr>
          <w:rFonts w:ascii="Times New Roman" w:hAnsi="Times New Roman" w:cs="Times New Roman"/>
          <w:sz w:val="24"/>
          <w:szCs w:val="24"/>
        </w:rPr>
        <w:t xml:space="preserve"> sign the</w:t>
      </w:r>
      <w:r w:rsidRPr="00D03805">
        <w:rPr>
          <w:rFonts w:ascii="Times New Roman" w:hAnsi="Times New Roman" w:cs="Times New Roman"/>
          <w:spacing w:val="-2"/>
          <w:sz w:val="24"/>
          <w:szCs w:val="24"/>
        </w:rPr>
        <w:t xml:space="preserve"> </w:t>
      </w:r>
      <w:r w:rsidRPr="00D03805">
        <w:rPr>
          <w:rFonts w:ascii="Times New Roman" w:hAnsi="Times New Roman" w:cs="Times New Roman"/>
          <w:sz w:val="24"/>
          <w:szCs w:val="24"/>
        </w:rPr>
        <w:t>certification.</w:t>
      </w:r>
    </w:p>
    <w:p w14:paraId="7891F37B" w14:textId="77777777" w:rsidR="00D03805" w:rsidRPr="00D03805" w:rsidRDefault="00D03805" w:rsidP="00D03805">
      <w:pPr>
        <w:pStyle w:val="ListParagraph"/>
        <w:rPr>
          <w:rFonts w:ascii="Times New Roman" w:hAnsi="Times New Roman" w:cs="Times New Roman"/>
          <w:sz w:val="24"/>
          <w:szCs w:val="24"/>
        </w:rPr>
      </w:pPr>
    </w:p>
    <w:p w14:paraId="2559C38C" w14:textId="32D28C4A" w:rsidR="00D03805" w:rsidRDefault="00D03805" w:rsidP="00D03805">
      <w:pPr>
        <w:pStyle w:val="ListParagraph"/>
        <w:numPr>
          <w:ilvl w:val="0"/>
          <w:numId w:val="2"/>
        </w:numPr>
        <w:spacing w:line="276" w:lineRule="auto"/>
        <w:ind w:left="540" w:right="116" w:hanging="540"/>
        <w:rPr>
          <w:rFonts w:ascii="Times New Roman" w:hAnsi="Times New Roman" w:cs="Times New Roman"/>
          <w:sz w:val="24"/>
          <w:szCs w:val="24"/>
        </w:rPr>
      </w:pPr>
      <w:r>
        <w:rPr>
          <w:rFonts w:ascii="Times New Roman" w:hAnsi="Times New Roman" w:cs="Times New Roman"/>
          <w:sz w:val="24"/>
          <w:szCs w:val="24"/>
        </w:rPr>
        <w:t>This agency</w:t>
      </w:r>
      <w:r w:rsidR="00427DB9" w:rsidRPr="00D03805">
        <w:rPr>
          <w:rFonts w:ascii="Times New Roman" w:hAnsi="Times New Roman" w:cs="Times New Roman"/>
          <w:sz w:val="24"/>
          <w:szCs w:val="24"/>
        </w:rPr>
        <w:t xml:space="preserve"> has the authority to sign certifications or to delegate authority to other agency officials in a supervisory role to sign certifications.</w:t>
      </w:r>
    </w:p>
    <w:p w14:paraId="7FAF8CE6" w14:textId="77777777" w:rsidR="00D03805" w:rsidRPr="00D03805" w:rsidRDefault="00D03805" w:rsidP="00D03805">
      <w:pPr>
        <w:pStyle w:val="ListParagraph"/>
        <w:rPr>
          <w:rFonts w:ascii="Times New Roman" w:hAnsi="Times New Roman" w:cs="Times New Roman"/>
          <w:sz w:val="24"/>
          <w:szCs w:val="24"/>
        </w:rPr>
      </w:pPr>
    </w:p>
    <w:p w14:paraId="0347481D" w14:textId="77777777" w:rsidR="00D03805" w:rsidRDefault="00427DB9" w:rsidP="00D03805">
      <w:pPr>
        <w:pStyle w:val="ListParagraph"/>
        <w:numPr>
          <w:ilvl w:val="0"/>
          <w:numId w:val="2"/>
        </w:numPr>
        <w:spacing w:line="276" w:lineRule="auto"/>
        <w:ind w:left="540" w:right="116" w:hanging="540"/>
        <w:rPr>
          <w:rFonts w:ascii="Times New Roman" w:hAnsi="Times New Roman" w:cs="Times New Roman"/>
          <w:sz w:val="24"/>
          <w:szCs w:val="24"/>
        </w:rPr>
      </w:pPr>
      <w:r w:rsidRPr="00D03805">
        <w:rPr>
          <w:rFonts w:ascii="Times New Roman" w:hAnsi="Times New Roman" w:cs="Times New Roman"/>
          <w:sz w:val="24"/>
          <w:szCs w:val="24"/>
        </w:rPr>
        <w:t>As requested on the Form I-918B, the certifying official should document the helpfulness of the victim and whether that victim refused to be helpful at any time throughout the investigation or prosecution.</w:t>
      </w:r>
    </w:p>
    <w:p w14:paraId="60A62925" w14:textId="77777777" w:rsidR="00D03805" w:rsidRPr="00D03805" w:rsidRDefault="00D03805" w:rsidP="00D03805">
      <w:pPr>
        <w:pStyle w:val="ListParagraph"/>
        <w:rPr>
          <w:rFonts w:ascii="Times New Roman" w:hAnsi="Times New Roman" w:cs="Times New Roman"/>
          <w:sz w:val="24"/>
          <w:szCs w:val="24"/>
        </w:rPr>
      </w:pPr>
    </w:p>
    <w:p w14:paraId="0250491A" w14:textId="77777777" w:rsidR="00D03805" w:rsidRDefault="00427DB9" w:rsidP="00D03805">
      <w:pPr>
        <w:pStyle w:val="ListParagraph"/>
        <w:numPr>
          <w:ilvl w:val="0"/>
          <w:numId w:val="2"/>
        </w:numPr>
        <w:spacing w:line="276" w:lineRule="auto"/>
        <w:ind w:left="540" w:right="116" w:hanging="540"/>
        <w:rPr>
          <w:rFonts w:ascii="Times New Roman" w:hAnsi="Times New Roman" w:cs="Times New Roman"/>
          <w:sz w:val="24"/>
          <w:szCs w:val="24"/>
        </w:rPr>
      </w:pPr>
      <w:r w:rsidRPr="00D03805">
        <w:rPr>
          <w:rFonts w:ascii="Times New Roman" w:hAnsi="Times New Roman" w:cs="Times New Roman"/>
          <w:sz w:val="24"/>
          <w:szCs w:val="24"/>
        </w:rPr>
        <w:t>The certification form must contain an original signature and should be signed in a color of ink other than black for verification purposes. Photocopies, faxes, or scans of the certification form cannot be accepted by USCIS as an official</w:t>
      </w:r>
      <w:r w:rsidRPr="00D03805">
        <w:rPr>
          <w:rFonts w:ascii="Times New Roman" w:hAnsi="Times New Roman" w:cs="Times New Roman"/>
          <w:spacing w:val="-7"/>
          <w:sz w:val="24"/>
          <w:szCs w:val="24"/>
        </w:rPr>
        <w:t xml:space="preserve"> </w:t>
      </w:r>
      <w:r w:rsidRPr="00D03805">
        <w:rPr>
          <w:rFonts w:ascii="Times New Roman" w:hAnsi="Times New Roman" w:cs="Times New Roman"/>
          <w:sz w:val="24"/>
          <w:szCs w:val="24"/>
        </w:rPr>
        <w:t>certification.</w:t>
      </w:r>
    </w:p>
    <w:p w14:paraId="5D112470" w14:textId="77777777" w:rsidR="00D03805" w:rsidRPr="00D03805" w:rsidRDefault="00D03805" w:rsidP="00D03805">
      <w:pPr>
        <w:pStyle w:val="ListParagraph"/>
        <w:rPr>
          <w:rFonts w:ascii="Times New Roman" w:hAnsi="Times New Roman" w:cs="Times New Roman"/>
          <w:sz w:val="24"/>
          <w:szCs w:val="24"/>
        </w:rPr>
      </w:pPr>
    </w:p>
    <w:p w14:paraId="4467894B" w14:textId="77777777" w:rsidR="00DA134C" w:rsidRDefault="002D49C9" w:rsidP="00D03805">
      <w:pPr>
        <w:pStyle w:val="ListParagraph"/>
        <w:numPr>
          <w:ilvl w:val="0"/>
          <w:numId w:val="2"/>
        </w:numPr>
        <w:spacing w:line="276" w:lineRule="auto"/>
        <w:ind w:left="540" w:right="116" w:hanging="540"/>
        <w:rPr>
          <w:rFonts w:ascii="Times New Roman" w:hAnsi="Times New Roman" w:cs="Times New Roman"/>
          <w:sz w:val="24"/>
          <w:szCs w:val="24"/>
        </w:rPr>
      </w:pPr>
      <w:r w:rsidRPr="00D03805">
        <w:rPr>
          <w:rFonts w:ascii="Times New Roman" w:hAnsi="Times New Roman" w:cs="Times New Roman"/>
          <w:sz w:val="24"/>
          <w:szCs w:val="24"/>
        </w:rPr>
        <w:t xml:space="preserve">A decision on the request for Form I-918B must be made within 90 days, absent extenuating circumstances beyond the control of the agency. </w:t>
      </w:r>
    </w:p>
    <w:p w14:paraId="530AEC6B" w14:textId="77777777" w:rsidR="00DA134C" w:rsidRPr="00DA134C" w:rsidRDefault="00DA134C" w:rsidP="00DA134C">
      <w:pPr>
        <w:pStyle w:val="ListParagraph"/>
        <w:rPr>
          <w:rFonts w:ascii="Times New Roman" w:hAnsi="Times New Roman" w:cs="Times New Roman"/>
          <w:sz w:val="24"/>
          <w:szCs w:val="24"/>
        </w:rPr>
      </w:pPr>
    </w:p>
    <w:p w14:paraId="00184674" w14:textId="77777777" w:rsidR="00DA134C" w:rsidRDefault="00D03805" w:rsidP="00DA134C">
      <w:pPr>
        <w:pStyle w:val="ListParagraph"/>
        <w:numPr>
          <w:ilvl w:val="1"/>
          <w:numId w:val="2"/>
        </w:numPr>
        <w:spacing w:line="276" w:lineRule="auto"/>
        <w:ind w:left="900" w:right="116"/>
        <w:jc w:val="left"/>
        <w:rPr>
          <w:rFonts w:ascii="Times New Roman" w:hAnsi="Times New Roman" w:cs="Times New Roman"/>
          <w:sz w:val="24"/>
          <w:szCs w:val="24"/>
        </w:rPr>
      </w:pPr>
      <w:r>
        <w:rPr>
          <w:rFonts w:ascii="Times New Roman" w:hAnsi="Times New Roman" w:cs="Times New Roman"/>
          <w:sz w:val="24"/>
          <w:szCs w:val="24"/>
        </w:rPr>
        <w:t xml:space="preserve">If the request is approved, this agency will issue </w:t>
      </w:r>
      <w:r w:rsidR="00925F46">
        <w:rPr>
          <w:rFonts w:ascii="Times New Roman" w:hAnsi="Times New Roman" w:cs="Times New Roman"/>
          <w:sz w:val="24"/>
          <w:szCs w:val="24"/>
        </w:rPr>
        <w:t xml:space="preserve">Form I-918B to the applicant or counsel for the applicant within 90 days of receipt of the request. </w:t>
      </w:r>
    </w:p>
    <w:p w14:paraId="21B6FB10" w14:textId="77777777" w:rsidR="00DA134C" w:rsidRDefault="002D49C9" w:rsidP="00DA134C">
      <w:pPr>
        <w:pStyle w:val="ListParagraph"/>
        <w:numPr>
          <w:ilvl w:val="1"/>
          <w:numId w:val="2"/>
        </w:numPr>
        <w:spacing w:line="276" w:lineRule="auto"/>
        <w:ind w:left="900" w:right="116"/>
        <w:jc w:val="left"/>
        <w:rPr>
          <w:rFonts w:ascii="Times New Roman" w:hAnsi="Times New Roman" w:cs="Times New Roman"/>
          <w:sz w:val="24"/>
          <w:szCs w:val="24"/>
        </w:rPr>
      </w:pPr>
      <w:r w:rsidRPr="00D03805">
        <w:rPr>
          <w:rFonts w:ascii="Times New Roman" w:hAnsi="Times New Roman" w:cs="Times New Roman"/>
          <w:sz w:val="24"/>
          <w:szCs w:val="24"/>
        </w:rPr>
        <w:t xml:space="preserve">If the request is denied, </w:t>
      </w:r>
      <w:r w:rsidR="00D03805">
        <w:rPr>
          <w:rFonts w:ascii="Times New Roman" w:hAnsi="Times New Roman" w:cs="Times New Roman"/>
          <w:sz w:val="24"/>
          <w:szCs w:val="24"/>
        </w:rPr>
        <w:t xml:space="preserve">this agency </w:t>
      </w:r>
      <w:r w:rsidRPr="00D03805">
        <w:rPr>
          <w:rFonts w:ascii="Times New Roman" w:hAnsi="Times New Roman" w:cs="Times New Roman"/>
          <w:sz w:val="24"/>
          <w:szCs w:val="24"/>
        </w:rPr>
        <w:t>will issue a written decision that indicates the reason for the denial</w:t>
      </w:r>
      <w:r w:rsidR="00925F46">
        <w:rPr>
          <w:rFonts w:ascii="Times New Roman" w:hAnsi="Times New Roman" w:cs="Times New Roman"/>
          <w:sz w:val="24"/>
          <w:szCs w:val="24"/>
        </w:rPr>
        <w:t xml:space="preserve"> within 90 days of receipt of the request</w:t>
      </w:r>
      <w:r w:rsidRPr="00D03805">
        <w:rPr>
          <w:rFonts w:ascii="Times New Roman" w:hAnsi="Times New Roman" w:cs="Times New Roman"/>
          <w:sz w:val="24"/>
          <w:szCs w:val="24"/>
        </w:rPr>
        <w:t xml:space="preserve">. </w:t>
      </w:r>
    </w:p>
    <w:p w14:paraId="5FBBCB45" w14:textId="3E536E30" w:rsidR="002D49C9" w:rsidRDefault="002D49C9" w:rsidP="00DA134C">
      <w:pPr>
        <w:pStyle w:val="ListParagraph"/>
        <w:numPr>
          <w:ilvl w:val="1"/>
          <w:numId w:val="2"/>
        </w:numPr>
        <w:spacing w:line="276" w:lineRule="auto"/>
        <w:ind w:left="900" w:right="116"/>
        <w:jc w:val="left"/>
        <w:rPr>
          <w:rFonts w:ascii="Times New Roman" w:hAnsi="Times New Roman" w:cs="Times New Roman"/>
          <w:sz w:val="24"/>
          <w:szCs w:val="24"/>
        </w:rPr>
      </w:pPr>
      <w:r w:rsidRPr="00D03805">
        <w:rPr>
          <w:rFonts w:ascii="Times New Roman" w:hAnsi="Times New Roman" w:cs="Times New Roman"/>
          <w:sz w:val="24"/>
          <w:szCs w:val="24"/>
        </w:rPr>
        <w:t xml:space="preserve">If extenuating circumstances are present, </w:t>
      </w:r>
      <w:r w:rsidR="00D03805">
        <w:rPr>
          <w:rFonts w:ascii="Times New Roman" w:hAnsi="Times New Roman" w:cs="Times New Roman"/>
          <w:sz w:val="24"/>
          <w:szCs w:val="24"/>
        </w:rPr>
        <w:t>this agency</w:t>
      </w:r>
      <w:r w:rsidRPr="00D03805">
        <w:rPr>
          <w:rFonts w:ascii="Times New Roman" w:hAnsi="Times New Roman" w:cs="Times New Roman"/>
          <w:sz w:val="24"/>
          <w:szCs w:val="24"/>
        </w:rPr>
        <w:t xml:space="preserve"> will issue a written notice to the applicant within 90 days of receipt of the request,  including the reason for the delay, the process the office will take to respond to the request, and the expected timeframe for the decision.</w:t>
      </w:r>
    </w:p>
    <w:p w14:paraId="28E2E13F" w14:textId="77777777" w:rsidR="00D03805" w:rsidRPr="00D03805" w:rsidRDefault="00D03805" w:rsidP="00D03805">
      <w:pPr>
        <w:pStyle w:val="ListParagraph"/>
        <w:rPr>
          <w:rFonts w:ascii="Times New Roman" w:hAnsi="Times New Roman" w:cs="Times New Roman"/>
          <w:sz w:val="24"/>
          <w:szCs w:val="24"/>
        </w:rPr>
      </w:pPr>
    </w:p>
    <w:p w14:paraId="6C8AEE3F" w14:textId="2D960142" w:rsidR="00D03805" w:rsidRPr="00D03805" w:rsidRDefault="00D03805" w:rsidP="00D03805">
      <w:pPr>
        <w:pStyle w:val="ListParagraph"/>
        <w:numPr>
          <w:ilvl w:val="0"/>
          <w:numId w:val="2"/>
        </w:numPr>
        <w:spacing w:line="276" w:lineRule="auto"/>
        <w:ind w:left="540" w:right="116" w:hanging="540"/>
        <w:rPr>
          <w:rFonts w:ascii="Times New Roman" w:hAnsi="Times New Roman" w:cs="Times New Roman"/>
          <w:sz w:val="24"/>
          <w:szCs w:val="24"/>
        </w:rPr>
      </w:pPr>
      <w:r>
        <w:rPr>
          <w:rFonts w:ascii="Times New Roman" w:hAnsi="Times New Roman" w:cs="Times New Roman"/>
          <w:sz w:val="24"/>
          <w:szCs w:val="24"/>
        </w:rPr>
        <w:t xml:space="preserve">This agency will make every effort to expedite </w:t>
      </w:r>
      <w:r w:rsidR="00925F46">
        <w:rPr>
          <w:rFonts w:ascii="Times New Roman" w:hAnsi="Times New Roman" w:cs="Times New Roman"/>
          <w:sz w:val="24"/>
          <w:szCs w:val="24"/>
        </w:rPr>
        <w:t>a</w:t>
      </w:r>
      <w:r>
        <w:rPr>
          <w:rFonts w:ascii="Times New Roman" w:hAnsi="Times New Roman" w:cs="Times New Roman"/>
          <w:sz w:val="24"/>
          <w:szCs w:val="24"/>
        </w:rPr>
        <w:t xml:space="preserve"> certification request if the applicant shows there are compelling circumstances </w:t>
      </w:r>
      <w:r w:rsidR="00DA134C">
        <w:rPr>
          <w:rFonts w:ascii="Times New Roman" w:hAnsi="Times New Roman" w:cs="Times New Roman"/>
          <w:sz w:val="24"/>
          <w:szCs w:val="24"/>
        </w:rPr>
        <w:t>to</w:t>
      </w:r>
      <w:r w:rsidR="00925F46">
        <w:rPr>
          <w:rFonts w:ascii="Times New Roman" w:hAnsi="Times New Roman" w:cs="Times New Roman"/>
          <w:sz w:val="24"/>
          <w:szCs w:val="24"/>
        </w:rPr>
        <w:t xml:space="preserve"> support expeditious processing</w:t>
      </w:r>
      <w:r>
        <w:rPr>
          <w:rFonts w:ascii="Times New Roman" w:hAnsi="Times New Roman" w:cs="Times New Roman"/>
          <w:sz w:val="24"/>
          <w:szCs w:val="24"/>
        </w:rPr>
        <w:t>.</w:t>
      </w:r>
    </w:p>
    <w:p w14:paraId="3162E77B" w14:textId="77777777" w:rsidR="00B12CBC" w:rsidRPr="002D49C9" w:rsidRDefault="00B12CBC">
      <w:pPr>
        <w:pStyle w:val="BodyText"/>
        <w:spacing w:before="6"/>
        <w:rPr>
          <w:rFonts w:ascii="Times New Roman" w:hAnsi="Times New Roman" w:cs="Times New Roman"/>
        </w:rPr>
      </w:pPr>
    </w:p>
    <w:p w14:paraId="3A5717A6" w14:textId="7CF83AFB" w:rsidR="00B12CBC" w:rsidRPr="002D49C9" w:rsidRDefault="00427DB9" w:rsidP="002D49C9">
      <w:pPr>
        <w:tabs>
          <w:tab w:val="left" w:pos="1560"/>
        </w:tabs>
        <w:spacing w:before="1" w:line="276" w:lineRule="auto"/>
        <w:ind w:right="117"/>
        <w:rPr>
          <w:rFonts w:ascii="Times New Roman" w:hAnsi="Times New Roman" w:cs="Times New Roman"/>
          <w:sz w:val="24"/>
          <w:szCs w:val="24"/>
        </w:rPr>
      </w:pPr>
      <w:r w:rsidRPr="002D49C9">
        <w:rPr>
          <w:rFonts w:ascii="Times New Roman" w:hAnsi="Times New Roman" w:cs="Times New Roman"/>
          <w:sz w:val="24"/>
          <w:szCs w:val="24"/>
          <w:u w:val="single"/>
        </w:rPr>
        <w:t>The T</w:t>
      </w:r>
      <w:r w:rsidR="002D49C9" w:rsidRPr="002D49C9">
        <w:rPr>
          <w:rFonts w:ascii="Times New Roman" w:hAnsi="Times New Roman" w:cs="Times New Roman"/>
          <w:sz w:val="24"/>
          <w:szCs w:val="24"/>
          <w:u w:val="single"/>
        </w:rPr>
        <w:t xml:space="preserve"> </w:t>
      </w:r>
      <w:r w:rsidRPr="002D49C9">
        <w:rPr>
          <w:rFonts w:ascii="Times New Roman" w:hAnsi="Times New Roman" w:cs="Times New Roman"/>
          <w:sz w:val="24"/>
          <w:szCs w:val="24"/>
          <w:u w:val="single"/>
        </w:rPr>
        <w:t>visa</w:t>
      </w:r>
      <w:r w:rsidRPr="002D49C9">
        <w:rPr>
          <w:rFonts w:ascii="Times New Roman" w:hAnsi="Times New Roman" w:cs="Times New Roman"/>
          <w:sz w:val="24"/>
          <w:szCs w:val="24"/>
        </w:rPr>
        <w:t xml:space="preserve"> is an immigration benefit for victims of </w:t>
      </w:r>
      <w:r w:rsidR="002D49C9" w:rsidRPr="002D49C9">
        <w:rPr>
          <w:rFonts w:ascii="Times New Roman" w:hAnsi="Times New Roman" w:cs="Times New Roman"/>
          <w:sz w:val="24"/>
          <w:szCs w:val="24"/>
        </w:rPr>
        <w:t xml:space="preserve">severe forms of trafficking in persons </w:t>
      </w:r>
      <w:r w:rsidRPr="002D49C9">
        <w:rPr>
          <w:rFonts w:ascii="Times New Roman" w:hAnsi="Times New Roman" w:cs="Times New Roman"/>
          <w:sz w:val="24"/>
          <w:szCs w:val="24"/>
        </w:rPr>
        <w:t>who meet certain eligibility</w:t>
      </w:r>
      <w:r w:rsidRPr="002D49C9">
        <w:rPr>
          <w:rFonts w:ascii="Times New Roman" w:hAnsi="Times New Roman" w:cs="Times New Roman"/>
          <w:spacing w:val="-1"/>
          <w:sz w:val="24"/>
          <w:szCs w:val="24"/>
        </w:rPr>
        <w:t xml:space="preserve"> </w:t>
      </w:r>
      <w:r w:rsidRPr="002D49C9">
        <w:rPr>
          <w:rFonts w:ascii="Times New Roman" w:hAnsi="Times New Roman" w:cs="Times New Roman"/>
          <w:sz w:val="24"/>
          <w:szCs w:val="24"/>
        </w:rPr>
        <w:t>requirements.</w:t>
      </w:r>
    </w:p>
    <w:p w14:paraId="3A331D76" w14:textId="77777777" w:rsidR="00B12CBC" w:rsidRPr="002D49C9" w:rsidRDefault="00B12CBC">
      <w:pPr>
        <w:pStyle w:val="BodyText"/>
        <w:spacing w:before="5"/>
        <w:rPr>
          <w:rFonts w:ascii="Times New Roman" w:hAnsi="Times New Roman" w:cs="Times New Roman"/>
        </w:rPr>
      </w:pPr>
    </w:p>
    <w:p w14:paraId="55FE0FC2" w14:textId="6D842783" w:rsidR="00B12CBC" w:rsidRPr="00D03805" w:rsidRDefault="00427DB9" w:rsidP="00D03805">
      <w:pPr>
        <w:pStyle w:val="ListParagraph"/>
        <w:numPr>
          <w:ilvl w:val="0"/>
          <w:numId w:val="2"/>
        </w:numPr>
        <w:ind w:left="540" w:hanging="540"/>
        <w:rPr>
          <w:rFonts w:ascii="Times New Roman" w:hAnsi="Times New Roman" w:cs="Times New Roman"/>
          <w:sz w:val="24"/>
          <w:szCs w:val="24"/>
        </w:rPr>
      </w:pPr>
      <w:r w:rsidRPr="00D03805">
        <w:rPr>
          <w:rFonts w:ascii="Times New Roman" w:hAnsi="Times New Roman" w:cs="Times New Roman"/>
          <w:sz w:val="24"/>
          <w:szCs w:val="24"/>
        </w:rPr>
        <w:t>USCIS may find an individual eligible for a T</w:t>
      </w:r>
      <w:r w:rsidR="002D49C9" w:rsidRPr="00D03805">
        <w:rPr>
          <w:rFonts w:ascii="Times New Roman" w:hAnsi="Times New Roman" w:cs="Times New Roman"/>
          <w:sz w:val="24"/>
          <w:szCs w:val="24"/>
        </w:rPr>
        <w:t xml:space="preserve"> </w:t>
      </w:r>
      <w:r w:rsidRPr="00D03805">
        <w:rPr>
          <w:rFonts w:ascii="Times New Roman" w:hAnsi="Times New Roman" w:cs="Times New Roman"/>
          <w:sz w:val="24"/>
          <w:szCs w:val="24"/>
        </w:rPr>
        <w:t>visa if the</w:t>
      </w:r>
      <w:r w:rsidRPr="00D03805">
        <w:rPr>
          <w:rFonts w:ascii="Times New Roman" w:hAnsi="Times New Roman" w:cs="Times New Roman"/>
          <w:spacing w:val="-13"/>
          <w:sz w:val="24"/>
          <w:szCs w:val="24"/>
        </w:rPr>
        <w:t xml:space="preserve"> </w:t>
      </w:r>
      <w:r w:rsidRPr="00D03805">
        <w:rPr>
          <w:rFonts w:ascii="Times New Roman" w:hAnsi="Times New Roman" w:cs="Times New Roman"/>
          <w:sz w:val="24"/>
          <w:szCs w:val="24"/>
        </w:rPr>
        <w:t>victim:</w:t>
      </w:r>
    </w:p>
    <w:p w14:paraId="749ED494" w14:textId="77777777" w:rsidR="00D03805" w:rsidRDefault="00D03805" w:rsidP="00D03805">
      <w:pPr>
        <w:tabs>
          <w:tab w:val="left" w:pos="3000"/>
        </w:tabs>
        <w:spacing w:line="276" w:lineRule="auto"/>
        <w:ind w:right="112"/>
        <w:jc w:val="both"/>
        <w:rPr>
          <w:rFonts w:ascii="Times New Roman" w:hAnsi="Times New Roman" w:cs="Times New Roman"/>
          <w:sz w:val="24"/>
          <w:szCs w:val="24"/>
        </w:rPr>
      </w:pPr>
    </w:p>
    <w:p w14:paraId="4067D6DD" w14:textId="4990AB64" w:rsidR="00B12CBC" w:rsidRPr="00D03805" w:rsidRDefault="002D49C9" w:rsidP="00D03805">
      <w:pPr>
        <w:pStyle w:val="ListParagraph"/>
        <w:numPr>
          <w:ilvl w:val="0"/>
          <w:numId w:val="5"/>
        </w:numPr>
        <w:tabs>
          <w:tab w:val="left" w:pos="3000"/>
        </w:tabs>
        <w:spacing w:line="276" w:lineRule="auto"/>
        <w:ind w:left="900" w:right="112"/>
        <w:jc w:val="both"/>
        <w:rPr>
          <w:rFonts w:ascii="Times New Roman" w:hAnsi="Times New Roman" w:cs="Times New Roman"/>
          <w:sz w:val="24"/>
          <w:szCs w:val="24"/>
        </w:rPr>
      </w:pPr>
      <w:r w:rsidRPr="00D03805">
        <w:rPr>
          <w:rFonts w:ascii="Times New Roman" w:hAnsi="Times New Roman" w:cs="Times New Roman"/>
          <w:sz w:val="24"/>
          <w:szCs w:val="24"/>
        </w:rPr>
        <w:t>i</w:t>
      </w:r>
      <w:r w:rsidR="00427DB9" w:rsidRPr="00D03805">
        <w:rPr>
          <w:rFonts w:ascii="Times New Roman" w:hAnsi="Times New Roman" w:cs="Times New Roman"/>
          <w:sz w:val="24"/>
          <w:szCs w:val="24"/>
        </w:rPr>
        <w:t>s or was the victim of a severe form of trafficking in persons (which may include sex or labor trafficking), as defined by federal</w:t>
      </w:r>
      <w:r w:rsidR="00427DB9" w:rsidRPr="00D03805">
        <w:rPr>
          <w:rFonts w:ascii="Times New Roman" w:hAnsi="Times New Roman" w:cs="Times New Roman"/>
          <w:spacing w:val="-1"/>
          <w:sz w:val="24"/>
          <w:szCs w:val="24"/>
        </w:rPr>
        <w:t xml:space="preserve"> </w:t>
      </w:r>
      <w:r w:rsidR="00427DB9" w:rsidRPr="00D03805">
        <w:rPr>
          <w:rFonts w:ascii="Times New Roman" w:hAnsi="Times New Roman" w:cs="Times New Roman"/>
          <w:sz w:val="24"/>
          <w:szCs w:val="24"/>
        </w:rPr>
        <w:t>law;</w:t>
      </w:r>
    </w:p>
    <w:p w14:paraId="323C39BF" w14:textId="5041ACE6" w:rsidR="00B12CBC" w:rsidRPr="002D49C9" w:rsidRDefault="002D49C9" w:rsidP="00D03805">
      <w:pPr>
        <w:pStyle w:val="ListParagraph"/>
        <w:numPr>
          <w:ilvl w:val="0"/>
          <w:numId w:val="5"/>
        </w:numPr>
        <w:tabs>
          <w:tab w:val="left" w:pos="3000"/>
        </w:tabs>
        <w:spacing w:line="276" w:lineRule="auto"/>
        <w:ind w:left="900" w:right="116"/>
        <w:jc w:val="both"/>
        <w:rPr>
          <w:rFonts w:ascii="Times New Roman" w:hAnsi="Times New Roman" w:cs="Times New Roman"/>
          <w:sz w:val="24"/>
          <w:szCs w:val="24"/>
        </w:rPr>
      </w:pPr>
      <w:r w:rsidRPr="002D49C9">
        <w:rPr>
          <w:rFonts w:ascii="Times New Roman" w:hAnsi="Times New Roman" w:cs="Times New Roman"/>
          <w:sz w:val="24"/>
          <w:szCs w:val="24"/>
        </w:rPr>
        <w:t>i</w:t>
      </w:r>
      <w:r w:rsidR="00427DB9" w:rsidRPr="002D49C9">
        <w:rPr>
          <w:rFonts w:ascii="Times New Roman" w:hAnsi="Times New Roman" w:cs="Times New Roman"/>
          <w:sz w:val="24"/>
          <w:szCs w:val="24"/>
        </w:rPr>
        <w:t>s in the United States, American Samoa, the Commonwealth of the Northern Mariana Islands or at a U.S. port of entry due to trafficking;</w:t>
      </w:r>
    </w:p>
    <w:p w14:paraId="66007A3B" w14:textId="77777777" w:rsidR="000479B8" w:rsidRDefault="002D49C9" w:rsidP="000479B8">
      <w:pPr>
        <w:pStyle w:val="ListParagraph"/>
        <w:numPr>
          <w:ilvl w:val="0"/>
          <w:numId w:val="5"/>
        </w:numPr>
        <w:tabs>
          <w:tab w:val="left" w:pos="3000"/>
        </w:tabs>
        <w:spacing w:line="276" w:lineRule="auto"/>
        <w:ind w:left="900" w:right="116"/>
        <w:jc w:val="both"/>
        <w:rPr>
          <w:rFonts w:ascii="Times New Roman" w:hAnsi="Times New Roman" w:cs="Times New Roman"/>
          <w:sz w:val="24"/>
          <w:szCs w:val="24"/>
        </w:rPr>
      </w:pPr>
      <w:r w:rsidRPr="002D49C9">
        <w:rPr>
          <w:rFonts w:ascii="Times New Roman" w:hAnsi="Times New Roman" w:cs="Times New Roman"/>
          <w:sz w:val="24"/>
          <w:szCs w:val="24"/>
        </w:rPr>
        <w:t>h</w:t>
      </w:r>
      <w:r w:rsidR="00427DB9" w:rsidRPr="002D49C9">
        <w:rPr>
          <w:rFonts w:ascii="Times New Roman" w:hAnsi="Times New Roman" w:cs="Times New Roman"/>
          <w:sz w:val="24"/>
          <w:szCs w:val="24"/>
        </w:rPr>
        <w:t>as complied with any reasonable request from a law enforcement agency for assistance in the investigation or prosecution of human trafficking;</w:t>
      </w:r>
      <w:r w:rsidR="00427DB9" w:rsidRPr="002D49C9">
        <w:rPr>
          <w:rFonts w:ascii="Times New Roman" w:hAnsi="Times New Roman" w:cs="Times New Roman"/>
          <w:spacing w:val="-3"/>
          <w:sz w:val="24"/>
          <w:szCs w:val="24"/>
        </w:rPr>
        <w:t xml:space="preserve"> </w:t>
      </w:r>
      <w:r w:rsidR="00427DB9" w:rsidRPr="002D49C9">
        <w:rPr>
          <w:rFonts w:ascii="Times New Roman" w:hAnsi="Times New Roman" w:cs="Times New Roman"/>
          <w:sz w:val="24"/>
          <w:szCs w:val="24"/>
        </w:rPr>
        <w:t>and</w:t>
      </w:r>
    </w:p>
    <w:p w14:paraId="0883F741" w14:textId="5FA298D8" w:rsidR="00B12CBC" w:rsidRPr="000479B8" w:rsidRDefault="002D49C9" w:rsidP="000479B8">
      <w:pPr>
        <w:pStyle w:val="ListParagraph"/>
        <w:numPr>
          <w:ilvl w:val="0"/>
          <w:numId w:val="5"/>
        </w:numPr>
        <w:tabs>
          <w:tab w:val="left" w:pos="3000"/>
        </w:tabs>
        <w:spacing w:line="276" w:lineRule="auto"/>
        <w:ind w:left="900" w:right="116"/>
        <w:jc w:val="both"/>
        <w:rPr>
          <w:rFonts w:ascii="Times New Roman" w:hAnsi="Times New Roman" w:cs="Times New Roman"/>
          <w:sz w:val="24"/>
          <w:szCs w:val="24"/>
        </w:rPr>
      </w:pPr>
      <w:r w:rsidRPr="000479B8">
        <w:rPr>
          <w:rFonts w:ascii="Times New Roman" w:hAnsi="Times New Roman" w:cs="Times New Roman"/>
          <w:sz w:val="24"/>
          <w:szCs w:val="24"/>
        </w:rPr>
        <w:t>w</w:t>
      </w:r>
      <w:r w:rsidR="00427DB9" w:rsidRPr="000479B8">
        <w:rPr>
          <w:rFonts w:ascii="Times New Roman" w:hAnsi="Times New Roman" w:cs="Times New Roman"/>
          <w:sz w:val="24"/>
          <w:szCs w:val="24"/>
        </w:rPr>
        <w:t>ould suffer extreme hardship involving unusual and severe harm if removed from the United</w:t>
      </w:r>
      <w:r w:rsidR="00427DB9" w:rsidRPr="000479B8">
        <w:rPr>
          <w:rFonts w:ascii="Times New Roman" w:hAnsi="Times New Roman" w:cs="Times New Roman"/>
          <w:spacing w:val="2"/>
          <w:sz w:val="24"/>
          <w:szCs w:val="24"/>
        </w:rPr>
        <w:t xml:space="preserve"> </w:t>
      </w:r>
      <w:r w:rsidR="00427DB9" w:rsidRPr="000479B8">
        <w:rPr>
          <w:rFonts w:ascii="Times New Roman" w:hAnsi="Times New Roman" w:cs="Times New Roman"/>
          <w:sz w:val="24"/>
          <w:szCs w:val="24"/>
        </w:rPr>
        <w:t>States</w:t>
      </w:r>
      <w:r w:rsidR="000479B8" w:rsidRPr="000479B8">
        <w:rPr>
          <w:rFonts w:ascii="Times New Roman" w:hAnsi="Times New Roman" w:cs="Times New Roman"/>
          <w:sz w:val="24"/>
          <w:szCs w:val="24"/>
        </w:rPr>
        <w:t xml:space="preserve">. </w:t>
      </w:r>
      <w:r w:rsidR="000479B8" w:rsidRPr="000479B8">
        <w:rPr>
          <w:rFonts w:ascii="Times New Roman" w:eastAsia="Times New Roman" w:hAnsi="Times New Roman" w:cs="Times New Roman"/>
          <w:sz w:val="24"/>
          <w:szCs w:val="24"/>
          <w:lang w:bidi="ar-SA"/>
        </w:rPr>
        <w:t>INA § 101(a)(15)(T)</w:t>
      </w:r>
      <w:r w:rsidR="000479B8">
        <w:rPr>
          <w:rFonts w:ascii="Times New Roman" w:eastAsia="Times New Roman" w:hAnsi="Times New Roman" w:cs="Times New Roman"/>
          <w:sz w:val="24"/>
          <w:szCs w:val="24"/>
          <w:lang w:bidi="ar-SA"/>
        </w:rPr>
        <w:t xml:space="preserve">, </w:t>
      </w:r>
      <w:r w:rsidR="000479B8" w:rsidRPr="000479B8">
        <w:rPr>
          <w:rFonts w:ascii="Times New Roman" w:eastAsia="Times New Roman" w:hAnsi="Times New Roman" w:cs="Times New Roman"/>
          <w:sz w:val="24"/>
          <w:szCs w:val="24"/>
          <w:lang w:bidi="ar-SA"/>
        </w:rPr>
        <w:t>8 U.S.C. § 1101(a)(15)(T).</w:t>
      </w:r>
    </w:p>
    <w:p w14:paraId="49B13382" w14:textId="77777777" w:rsidR="00B12CBC" w:rsidRPr="002D49C9" w:rsidRDefault="00B12CBC">
      <w:pPr>
        <w:pStyle w:val="BodyText"/>
        <w:spacing w:before="8"/>
        <w:rPr>
          <w:rFonts w:ascii="Times New Roman" w:hAnsi="Times New Roman" w:cs="Times New Roman"/>
        </w:rPr>
      </w:pPr>
    </w:p>
    <w:p w14:paraId="18D44A2C" w14:textId="77777777" w:rsidR="00D03805" w:rsidRDefault="00427DB9" w:rsidP="00D03805">
      <w:pPr>
        <w:pStyle w:val="ListParagraph"/>
        <w:numPr>
          <w:ilvl w:val="0"/>
          <w:numId w:val="2"/>
        </w:numPr>
        <w:spacing w:line="276" w:lineRule="auto"/>
        <w:ind w:left="540" w:right="118" w:hanging="540"/>
        <w:rPr>
          <w:rFonts w:ascii="Times New Roman" w:hAnsi="Times New Roman" w:cs="Times New Roman"/>
          <w:sz w:val="24"/>
          <w:szCs w:val="24"/>
        </w:rPr>
      </w:pPr>
      <w:r w:rsidRPr="00D03805">
        <w:rPr>
          <w:rFonts w:ascii="Times New Roman" w:hAnsi="Times New Roman" w:cs="Times New Roman"/>
          <w:sz w:val="24"/>
          <w:szCs w:val="24"/>
        </w:rPr>
        <w:t>The T</w:t>
      </w:r>
      <w:r w:rsidR="002D49C9" w:rsidRPr="00D03805">
        <w:rPr>
          <w:rFonts w:ascii="Times New Roman" w:hAnsi="Times New Roman" w:cs="Times New Roman"/>
          <w:sz w:val="24"/>
          <w:szCs w:val="24"/>
        </w:rPr>
        <w:t xml:space="preserve"> </w:t>
      </w:r>
      <w:r w:rsidRPr="00D03805">
        <w:rPr>
          <w:rFonts w:ascii="Times New Roman" w:hAnsi="Times New Roman" w:cs="Times New Roman"/>
          <w:sz w:val="24"/>
          <w:szCs w:val="24"/>
        </w:rPr>
        <w:t>visa allows eligible victims to temporarily remain and work in the U.S., generally for four</w:t>
      </w:r>
      <w:r w:rsidRPr="00D03805">
        <w:rPr>
          <w:rFonts w:ascii="Times New Roman" w:hAnsi="Times New Roman" w:cs="Times New Roman"/>
          <w:spacing w:val="-5"/>
          <w:sz w:val="24"/>
          <w:szCs w:val="24"/>
        </w:rPr>
        <w:t xml:space="preserve"> </w:t>
      </w:r>
      <w:r w:rsidRPr="00D03805">
        <w:rPr>
          <w:rFonts w:ascii="Times New Roman" w:hAnsi="Times New Roman" w:cs="Times New Roman"/>
          <w:sz w:val="24"/>
          <w:szCs w:val="24"/>
        </w:rPr>
        <w:t>years.</w:t>
      </w:r>
    </w:p>
    <w:p w14:paraId="3C70869A" w14:textId="77777777" w:rsidR="00D03805" w:rsidRDefault="00D03805" w:rsidP="00D03805">
      <w:pPr>
        <w:pStyle w:val="ListParagraph"/>
        <w:spacing w:line="276" w:lineRule="auto"/>
        <w:ind w:left="540" w:right="118" w:firstLine="0"/>
        <w:rPr>
          <w:rFonts w:ascii="Times New Roman" w:hAnsi="Times New Roman" w:cs="Times New Roman"/>
          <w:sz w:val="24"/>
          <w:szCs w:val="24"/>
        </w:rPr>
      </w:pPr>
    </w:p>
    <w:p w14:paraId="724DCA87" w14:textId="77777777" w:rsidR="00D03805" w:rsidRDefault="00427DB9" w:rsidP="00D03805">
      <w:pPr>
        <w:pStyle w:val="ListParagraph"/>
        <w:numPr>
          <w:ilvl w:val="0"/>
          <w:numId w:val="2"/>
        </w:numPr>
        <w:spacing w:line="276" w:lineRule="auto"/>
        <w:ind w:left="540" w:right="118" w:hanging="540"/>
        <w:rPr>
          <w:rFonts w:ascii="Times New Roman" w:hAnsi="Times New Roman" w:cs="Times New Roman"/>
          <w:sz w:val="24"/>
          <w:szCs w:val="24"/>
        </w:rPr>
      </w:pPr>
      <w:r w:rsidRPr="00D03805">
        <w:rPr>
          <w:rFonts w:ascii="Times New Roman" w:hAnsi="Times New Roman" w:cs="Times New Roman"/>
          <w:sz w:val="24"/>
          <w:szCs w:val="24"/>
        </w:rPr>
        <w:t>While in T</w:t>
      </w:r>
      <w:r w:rsidR="002D49C9" w:rsidRPr="00D03805">
        <w:rPr>
          <w:rFonts w:ascii="Times New Roman" w:hAnsi="Times New Roman" w:cs="Times New Roman"/>
          <w:sz w:val="24"/>
          <w:szCs w:val="24"/>
        </w:rPr>
        <w:t xml:space="preserve"> visa</w:t>
      </w:r>
      <w:r w:rsidRPr="00D03805">
        <w:rPr>
          <w:rFonts w:ascii="Times New Roman" w:hAnsi="Times New Roman" w:cs="Times New Roman"/>
          <w:sz w:val="24"/>
          <w:szCs w:val="24"/>
        </w:rPr>
        <w:t xml:space="preserve"> status, the victim has an ongoing duty to cooperate with law enforcement’s reasonable requests for assistance in the investigation or prosecution of human</w:t>
      </w:r>
      <w:r w:rsidRPr="00D03805">
        <w:rPr>
          <w:rFonts w:ascii="Times New Roman" w:hAnsi="Times New Roman" w:cs="Times New Roman"/>
          <w:spacing w:val="-22"/>
          <w:sz w:val="24"/>
          <w:szCs w:val="24"/>
        </w:rPr>
        <w:t xml:space="preserve"> </w:t>
      </w:r>
      <w:r w:rsidRPr="00D03805">
        <w:rPr>
          <w:rFonts w:ascii="Times New Roman" w:hAnsi="Times New Roman" w:cs="Times New Roman"/>
          <w:sz w:val="24"/>
          <w:szCs w:val="24"/>
        </w:rPr>
        <w:t>trafficking.</w:t>
      </w:r>
    </w:p>
    <w:p w14:paraId="2D5F9C46" w14:textId="77777777" w:rsidR="00D03805" w:rsidRPr="00D03805" w:rsidRDefault="00D03805" w:rsidP="00D03805">
      <w:pPr>
        <w:pStyle w:val="ListParagraph"/>
        <w:rPr>
          <w:rFonts w:ascii="Times New Roman" w:hAnsi="Times New Roman" w:cs="Times New Roman"/>
          <w:sz w:val="24"/>
          <w:szCs w:val="24"/>
        </w:rPr>
      </w:pPr>
    </w:p>
    <w:p w14:paraId="09AAA77C" w14:textId="77777777" w:rsidR="00D03805" w:rsidRDefault="00427DB9" w:rsidP="00D03805">
      <w:pPr>
        <w:pStyle w:val="ListParagraph"/>
        <w:numPr>
          <w:ilvl w:val="0"/>
          <w:numId w:val="2"/>
        </w:numPr>
        <w:spacing w:line="276" w:lineRule="auto"/>
        <w:ind w:left="540" w:right="118" w:hanging="540"/>
        <w:rPr>
          <w:rFonts w:ascii="Times New Roman" w:hAnsi="Times New Roman" w:cs="Times New Roman"/>
          <w:sz w:val="24"/>
          <w:szCs w:val="24"/>
        </w:rPr>
      </w:pPr>
      <w:r w:rsidRPr="00D03805">
        <w:rPr>
          <w:rFonts w:ascii="Times New Roman" w:hAnsi="Times New Roman" w:cs="Times New Roman"/>
          <w:sz w:val="24"/>
          <w:szCs w:val="24"/>
        </w:rPr>
        <w:t xml:space="preserve">If certain conditions are met, an individual with </w:t>
      </w:r>
      <w:r w:rsidR="002D49C9" w:rsidRPr="00D03805">
        <w:rPr>
          <w:rFonts w:ascii="Times New Roman" w:hAnsi="Times New Roman" w:cs="Times New Roman"/>
          <w:sz w:val="24"/>
          <w:szCs w:val="24"/>
        </w:rPr>
        <w:t>a T visa</w:t>
      </w:r>
      <w:r w:rsidRPr="00D03805">
        <w:rPr>
          <w:rFonts w:ascii="Times New Roman" w:hAnsi="Times New Roman" w:cs="Times New Roman"/>
          <w:sz w:val="24"/>
          <w:szCs w:val="24"/>
        </w:rPr>
        <w:t xml:space="preserve"> may apply for adjustment to lawful permanent resident status (i.e., apply for a green card in the United States) after three years in the United States or upon completion of the investigation or prosecution, whichever occurs</w:t>
      </w:r>
      <w:r w:rsidRPr="00D03805">
        <w:rPr>
          <w:rFonts w:ascii="Times New Roman" w:hAnsi="Times New Roman" w:cs="Times New Roman"/>
          <w:spacing w:val="-2"/>
          <w:sz w:val="24"/>
          <w:szCs w:val="24"/>
        </w:rPr>
        <w:t xml:space="preserve"> </w:t>
      </w:r>
      <w:r w:rsidRPr="00D03805">
        <w:rPr>
          <w:rFonts w:ascii="Times New Roman" w:hAnsi="Times New Roman" w:cs="Times New Roman"/>
          <w:sz w:val="24"/>
          <w:szCs w:val="24"/>
        </w:rPr>
        <w:t>earlier.</w:t>
      </w:r>
    </w:p>
    <w:p w14:paraId="72E7E356" w14:textId="77777777" w:rsidR="00D03805" w:rsidRPr="00D03805" w:rsidRDefault="00D03805" w:rsidP="00D03805">
      <w:pPr>
        <w:pStyle w:val="ListParagraph"/>
        <w:rPr>
          <w:rFonts w:ascii="Times New Roman" w:hAnsi="Times New Roman" w:cs="Times New Roman"/>
          <w:sz w:val="24"/>
          <w:szCs w:val="24"/>
        </w:rPr>
      </w:pPr>
    </w:p>
    <w:p w14:paraId="56F013E2" w14:textId="4E28AE11" w:rsidR="00B12CBC" w:rsidRPr="00D03805" w:rsidRDefault="00427DB9" w:rsidP="00D03805">
      <w:pPr>
        <w:pStyle w:val="ListParagraph"/>
        <w:numPr>
          <w:ilvl w:val="0"/>
          <w:numId w:val="2"/>
        </w:numPr>
        <w:spacing w:line="276" w:lineRule="auto"/>
        <w:ind w:left="540" w:right="118" w:hanging="540"/>
        <w:rPr>
          <w:rFonts w:ascii="Times New Roman" w:hAnsi="Times New Roman" w:cs="Times New Roman"/>
          <w:sz w:val="24"/>
          <w:szCs w:val="24"/>
        </w:rPr>
      </w:pPr>
      <w:r w:rsidRPr="00D03805">
        <w:rPr>
          <w:rFonts w:ascii="Times New Roman" w:hAnsi="Times New Roman" w:cs="Times New Roman"/>
          <w:sz w:val="24"/>
          <w:szCs w:val="24"/>
        </w:rPr>
        <w:t>Certain family members of a T</w:t>
      </w:r>
      <w:r w:rsidR="002D49C9" w:rsidRPr="00D03805">
        <w:rPr>
          <w:rFonts w:ascii="Times New Roman" w:hAnsi="Times New Roman" w:cs="Times New Roman"/>
          <w:sz w:val="24"/>
          <w:szCs w:val="24"/>
        </w:rPr>
        <w:t xml:space="preserve"> </w:t>
      </w:r>
      <w:r w:rsidRPr="00D03805">
        <w:rPr>
          <w:rFonts w:ascii="Times New Roman" w:hAnsi="Times New Roman" w:cs="Times New Roman"/>
          <w:sz w:val="24"/>
          <w:szCs w:val="24"/>
        </w:rPr>
        <w:t>visa recipient may also be eligible to live and work in the United States as “derivative” T</w:t>
      </w:r>
      <w:r w:rsidR="002D49C9" w:rsidRPr="00D03805">
        <w:rPr>
          <w:rFonts w:ascii="Times New Roman" w:hAnsi="Times New Roman" w:cs="Times New Roman"/>
          <w:sz w:val="24"/>
          <w:szCs w:val="24"/>
        </w:rPr>
        <w:t xml:space="preserve"> </w:t>
      </w:r>
      <w:r w:rsidRPr="00D03805">
        <w:rPr>
          <w:rFonts w:ascii="Times New Roman" w:hAnsi="Times New Roman" w:cs="Times New Roman"/>
          <w:sz w:val="24"/>
          <w:szCs w:val="24"/>
        </w:rPr>
        <w:t>visa holders. These</w:t>
      </w:r>
      <w:r w:rsidRPr="00D03805">
        <w:rPr>
          <w:rFonts w:ascii="Times New Roman" w:hAnsi="Times New Roman" w:cs="Times New Roman"/>
          <w:spacing w:val="-2"/>
          <w:sz w:val="24"/>
          <w:szCs w:val="24"/>
        </w:rPr>
        <w:t xml:space="preserve"> </w:t>
      </w:r>
      <w:r w:rsidRPr="00D03805">
        <w:rPr>
          <w:rFonts w:ascii="Times New Roman" w:hAnsi="Times New Roman" w:cs="Times New Roman"/>
          <w:sz w:val="24"/>
          <w:szCs w:val="24"/>
        </w:rPr>
        <w:t>are:</w:t>
      </w:r>
    </w:p>
    <w:p w14:paraId="5337A7BE" w14:textId="77777777" w:rsidR="00B12CBC" w:rsidRPr="002D49C9" w:rsidRDefault="00B12CBC">
      <w:pPr>
        <w:pStyle w:val="BodyText"/>
        <w:spacing w:before="6"/>
        <w:rPr>
          <w:rFonts w:ascii="Times New Roman" w:hAnsi="Times New Roman" w:cs="Times New Roman"/>
        </w:rPr>
      </w:pPr>
    </w:p>
    <w:p w14:paraId="7B1CBB4F" w14:textId="77777777" w:rsidR="00D03805" w:rsidRDefault="00427DB9" w:rsidP="00D03805">
      <w:pPr>
        <w:pStyle w:val="ListParagraph"/>
        <w:numPr>
          <w:ilvl w:val="1"/>
          <w:numId w:val="2"/>
        </w:numPr>
        <w:spacing w:before="1"/>
        <w:ind w:left="1080" w:hanging="480"/>
        <w:jc w:val="left"/>
        <w:rPr>
          <w:rFonts w:ascii="Times New Roman" w:hAnsi="Times New Roman" w:cs="Times New Roman"/>
          <w:sz w:val="24"/>
          <w:szCs w:val="24"/>
        </w:rPr>
      </w:pPr>
      <w:r w:rsidRPr="00D03805">
        <w:rPr>
          <w:rFonts w:ascii="Times New Roman" w:hAnsi="Times New Roman" w:cs="Times New Roman"/>
          <w:sz w:val="24"/>
          <w:szCs w:val="24"/>
        </w:rPr>
        <w:t>Unmarried children under the age of</w:t>
      </w:r>
      <w:r w:rsidRPr="00D03805">
        <w:rPr>
          <w:rFonts w:ascii="Times New Roman" w:hAnsi="Times New Roman" w:cs="Times New Roman"/>
          <w:spacing w:val="-1"/>
          <w:sz w:val="24"/>
          <w:szCs w:val="24"/>
        </w:rPr>
        <w:t xml:space="preserve"> </w:t>
      </w:r>
      <w:r w:rsidRPr="00D03805">
        <w:rPr>
          <w:rFonts w:ascii="Times New Roman" w:hAnsi="Times New Roman" w:cs="Times New Roman"/>
          <w:sz w:val="24"/>
          <w:szCs w:val="24"/>
        </w:rPr>
        <w:t>21;</w:t>
      </w:r>
    </w:p>
    <w:p w14:paraId="43361E8F" w14:textId="77777777" w:rsidR="00D03805" w:rsidRDefault="00427DB9" w:rsidP="00D03805">
      <w:pPr>
        <w:pStyle w:val="ListParagraph"/>
        <w:numPr>
          <w:ilvl w:val="1"/>
          <w:numId w:val="2"/>
        </w:numPr>
        <w:spacing w:before="1"/>
        <w:ind w:left="1080" w:hanging="480"/>
        <w:jc w:val="left"/>
        <w:rPr>
          <w:rFonts w:ascii="Times New Roman" w:hAnsi="Times New Roman" w:cs="Times New Roman"/>
          <w:sz w:val="24"/>
          <w:szCs w:val="24"/>
        </w:rPr>
      </w:pPr>
      <w:r w:rsidRPr="00D03805">
        <w:rPr>
          <w:rFonts w:ascii="Times New Roman" w:hAnsi="Times New Roman" w:cs="Times New Roman"/>
          <w:sz w:val="24"/>
          <w:szCs w:val="24"/>
        </w:rPr>
        <w:t>Spouse;</w:t>
      </w:r>
    </w:p>
    <w:p w14:paraId="7EC7953C" w14:textId="6CC235C0" w:rsidR="00D03805" w:rsidRDefault="00427DB9" w:rsidP="00D03805">
      <w:pPr>
        <w:pStyle w:val="ListParagraph"/>
        <w:numPr>
          <w:ilvl w:val="1"/>
          <w:numId w:val="2"/>
        </w:numPr>
        <w:spacing w:before="1"/>
        <w:ind w:left="1080" w:hanging="480"/>
        <w:jc w:val="left"/>
        <w:rPr>
          <w:rFonts w:ascii="Times New Roman" w:hAnsi="Times New Roman" w:cs="Times New Roman"/>
          <w:sz w:val="24"/>
          <w:szCs w:val="24"/>
        </w:rPr>
      </w:pPr>
      <w:r w:rsidRPr="00D03805">
        <w:rPr>
          <w:rFonts w:ascii="Times New Roman" w:hAnsi="Times New Roman" w:cs="Times New Roman"/>
          <w:sz w:val="24"/>
          <w:szCs w:val="24"/>
        </w:rPr>
        <w:t>Parents of principal T</w:t>
      </w:r>
      <w:r w:rsidR="000479B8">
        <w:rPr>
          <w:rFonts w:ascii="Times New Roman" w:hAnsi="Times New Roman" w:cs="Times New Roman"/>
          <w:sz w:val="24"/>
          <w:szCs w:val="24"/>
        </w:rPr>
        <w:t xml:space="preserve"> </w:t>
      </w:r>
      <w:r w:rsidRPr="00D03805">
        <w:rPr>
          <w:rFonts w:ascii="Times New Roman" w:hAnsi="Times New Roman" w:cs="Times New Roman"/>
          <w:sz w:val="24"/>
          <w:szCs w:val="24"/>
        </w:rPr>
        <w:t>visa recipients under age 21 at the time of</w:t>
      </w:r>
      <w:r w:rsidRPr="00D03805">
        <w:rPr>
          <w:rFonts w:ascii="Times New Roman" w:hAnsi="Times New Roman" w:cs="Times New Roman"/>
          <w:spacing w:val="1"/>
          <w:sz w:val="24"/>
          <w:szCs w:val="24"/>
        </w:rPr>
        <w:t xml:space="preserve"> </w:t>
      </w:r>
      <w:r w:rsidRPr="00D03805">
        <w:rPr>
          <w:rFonts w:ascii="Times New Roman" w:hAnsi="Times New Roman" w:cs="Times New Roman"/>
          <w:sz w:val="24"/>
          <w:szCs w:val="24"/>
        </w:rPr>
        <w:t>application;</w:t>
      </w:r>
    </w:p>
    <w:p w14:paraId="1705C9F4" w14:textId="7BBA41A9" w:rsidR="00D03805" w:rsidRDefault="00427DB9" w:rsidP="00D03805">
      <w:pPr>
        <w:pStyle w:val="ListParagraph"/>
        <w:numPr>
          <w:ilvl w:val="1"/>
          <w:numId w:val="2"/>
        </w:numPr>
        <w:spacing w:before="1"/>
        <w:ind w:left="1080" w:hanging="480"/>
        <w:jc w:val="left"/>
        <w:rPr>
          <w:rFonts w:ascii="Times New Roman" w:hAnsi="Times New Roman" w:cs="Times New Roman"/>
          <w:sz w:val="24"/>
          <w:szCs w:val="24"/>
        </w:rPr>
      </w:pPr>
      <w:r w:rsidRPr="00D03805">
        <w:rPr>
          <w:rFonts w:ascii="Times New Roman" w:hAnsi="Times New Roman" w:cs="Times New Roman"/>
          <w:sz w:val="24"/>
          <w:szCs w:val="24"/>
        </w:rPr>
        <w:t>Unmarried siblings under 18 years old of principal T</w:t>
      </w:r>
      <w:r w:rsidR="000479B8">
        <w:rPr>
          <w:rFonts w:ascii="Times New Roman" w:hAnsi="Times New Roman" w:cs="Times New Roman"/>
          <w:sz w:val="24"/>
          <w:szCs w:val="24"/>
        </w:rPr>
        <w:t xml:space="preserve"> </w:t>
      </w:r>
      <w:r w:rsidRPr="00D03805">
        <w:rPr>
          <w:rFonts w:ascii="Times New Roman" w:hAnsi="Times New Roman" w:cs="Times New Roman"/>
          <w:sz w:val="24"/>
          <w:szCs w:val="24"/>
        </w:rPr>
        <w:t>visa applicants under age 21;</w:t>
      </w:r>
      <w:r w:rsidRPr="00D03805">
        <w:rPr>
          <w:rFonts w:ascii="Times New Roman" w:hAnsi="Times New Roman" w:cs="Times New Roman"/>
          <w:spacing w:val="-3"/>
          <w:sz w:val="24"/>
          <w:szCs w:val="24"/>
        </w:rPr>
        <w:t xml:space="preserve"> </w:t>
      </w:r>
      <w:r w:rsidRPr="00D03805">
        <w:rPr>
          <w:rFonts w:ascii="Times New Roman" w:hAnsi="Times New Roman" w:cs="Times New Roman"/>
          <w:sz w:val="24"/>
          <w:szCs w:val="24"/>
        </w:rPr>
        <w:t>and</w:t>
      </w:r>
    </w:p>
    <w:p w14:paraId="23E892D0" w14:textId="4C8B0720" w:rsidR="00D03805" w:rsidRPr="00D03805" w:rsidRDefault="00427DB9" w:rsidP="00D03805">
      <w:pPr>
        <w:pStyle w:val="ListParagraph"/>
        <w:numPr>
          <w:ilvl w:val="1"/>
          <w:numId w:val="2"/>
        </w:numPr>
        <w:spacing w:before="1"/>
        <w:ind w:left="1080" w:hanging="480"/>
        <w:jc w:val="left"/>
        <w:rPr>
          <w:rFonts w:ascii="Times New Roman" w:hAnsi="Times New Roman" w:cs="Times New Roman"/>
          <w:sz w:val="24"/>
          <w:szCs w:val="24"/>
        </w:rPr>
      </w:pPr>
      <w:r w:rsidRPr="00D03805">
        <w:rPr>
          <w:rFonts w:ascii="Times New Roman" w:hAnsi="Times New Roman" w:cs="Times New Roman"/>
          <w:sz w:val="24"/>
          <w:szCs w:val="24"/>
        </w:rPr>
        <w:t>Adult or minor children of certain immediate family members of the T</w:t>
      </w:r>
      <w:r w:rsidR="000479B8">
        <w:rPr>
          <w:rFonts w:ascii="Times New Roman" w:hAnsi="Times New Roman" w:cs="Times New Roman"/>
          <w:sz w:val="24"/>
          <w:szCs w:val="24"/>
        </w:rPr>
        <w:t xml:space="preserve"> </w:t>
      </w:r>
      <w:r w:rsidRPr="00D03805">
        <w:rPr>
          <w:rFonts w:ascii="Times New Roman" w:hAnsi="Times New Roman" w:cs="Times New Roman"/>
          <w:sz w:val="24"/>
          <w:szCs w:val="24"/>
        </w:rPr>
        <w:t>visa</w:t>
      </w:r>
      <w:r w:rsidRPr="00D03805">
        <w:rPr>
          <w:rFonts w:ascii="Times New Roman" w:hAnsi="Times New Roman" w:cs="Times New Roman"/>
          <w:spacing w:val="2"/>
          <w:sz w:val="24"/>
          <w:szCs w:val="24"/>
        </w:rPr>
        <w:t xml:space="preserve"> </w:t>
      </w:r>
      <w:r w:rsidRPr="00D03805">
        <w:rPr>
          <w:rFonts w:ascii="Times New Roman" w:hAnsi="Times New Roman" w:cs="Times New Roman"/>
          <w:sz w:val="24"/>
          <w:szCs w:val="24"/>
        </w:rPr>
        <w:t>recipient</w:t>
      </w:r>
    </w:p>
    <w:p w14:paraId="2C54F2B5" w14:textId="77777777" w:rsidR="00D03805" w:rsidRPr="00D03805" w:rsidRDefault="00D03805" w:rsidP="00D03805">
      <w:pPr>
        <w:pStyle w:val="ListParagraph"/>
        <w:rPr>
          <w:rFonts w:ascii="Times New Roman" w:hAnsi="Times New Roman" w:cs="Times New Roman"/>
          <w:sz w:val="24"/>
          <w:szCs w:val="24"/>
        </w:rPr>
      </w:pPr>
    </w:p>
    <w:p w14:paraId="110385BB" w14:textId="04FA3B2D" w:rsidR="00B12CBC" w:rsidRPr="00D03805" w:rsidRDefault="00427DB9" w:rsidP="00D03805">
      <w:pPr>
        <w:pStyle w:val="ListParagraph"/>
        <w:numPr>
          <w:ilvl w:val="0"/>
          <w:numId w:val="2"/>
        </w:numPr>
        <w:spacing w:before="1" w:line="276" w:lineRule="auto"/>
        <w:ind w:left="540" w:right="115" w:hanging="540"/>
        <w:rPr>
          <w:rFonts w:ascii="Times New Roman" w:hAnsi="Times New Roman" w:cs="Times New Roman"/>
          <w:sz w:val="24"/>
          <w:szCs w:val="24"/>
        </w:rPr>
      </w:pPr>
      <w:r w:rsidRPr="00D03805">
        <w:rPr>
          <w:rFonts w:ascii="Times New Roman" w:hAnsi="Times New Roman" w:cs="Times New Roman"/>
          <w:sz w:val="24"/>
          <w:szCs w:val="24"/>
        </w:rPr>
        <w:t>The T</w:t>
      </w:r>
      <w:r w:rsidR="002D49C9" w:rsidRPr="00D03805">
        <w:rPr>
          <w:rFonts w:ascii="Times New Roman" w:hAnsi="Times New Roman" w:cs="Times New Roman"/>
          <w:sz w:val="24"/>
          <w:szCs w:val="24"/>
        </w:rPr>
        <w:t xml:space="preserve"> </w:t>
      </w:r>
      <w:r w:rsidRPr="00D03805">
        <w:rPr>
          <w:rFonts w:ascii="Times New Roman" w:hAnsi="Times New Roman" w:cs="Times New Roman"/>
          <w:sz w:val="24"/>
          <w:szCs w:val="24"/>
        </w:rPr>
        <w:t xml:space="preserve">visa </w:t>
      </w:r>
      <w:r w:rsidR="000479B8">
        <w:rPr>
          <w:rFonts w:ascii="Times New Roman" w:hAnsi="Times New Roman" w:cs="Times New Roman"/>
          <w:sz w:val="24"/>
          <w:szCs w:val="24"/>
        </w:rPr>
        <w:t>certification</w:t>
      </w:r>
      <w:r w:rsidRPr="00D03805">
        <w:rPr>
          <w:rFonts w:ascii="Times New Roman" w:hAnsi="Times New Roman" w:cs="Times New Roman"/>
          <w:sz w:val="24"/>
          <w:szCs w:val="24"/>
        </w:rPr>
        <w:t xml:space="preserve"> </w:t>
      </w:r>
      <w:r w:rsidR="002D49C9" w:rsidRPr="00D03805">
        <w:rPr>
          <w:rFonts w:ascii="Times New Roman" w:hAnsi="Times New Roman" w:cs="Times New Roman"/>
          <w:sz w:val="24"/>
          <w:szCs w:val="24"/>
        </w:rPr>
        <w:t xml:space="preserve">(Form I-914, Supplement B) </w:t>
      </w:r>
      <w:r w:rsidRPr="00D03805">
        <w:rPr>
          <w:rFonts w:ascii="Times New Roman" w:hAnsi="Times New Roman" w:cs="Times New Roman"/>
          <w:sz w:val="24"/>
          <w:szCs w:val="24"/>
        </w:rPr>
        <w:t>is supplementary evidence of a victim’s assistance to law enforcement that a federal, state, local, tribal, and territorial law enforcement agency, prosecutor, judge, or other government official can complete for a T</w:t>
      </w:r>
      <w:r w:rsidR="000479B8">
        <w:rPr>
          <w:rFonts w:ascii="Times New Roman" w:hAnsi="Times New Roman" w:cs="Times New Roman"/>
          <w:sz w:val="24"/>
          <w:szCs w:val="24"/>
        </w:rPr>
        <w:t xml:space="preserve"> </w:t>
      </w:r>
      <w:r w:rsidRPr="00D03805">
        <w:rPr>
          <w:rFonts w:ascii="Times New Roman" w:hAnsi="Times New Roman" w:cs="Times New Roman"/>
          <w:sz w:val="24"/>
          <w:szCs w:val="24"/>
        </w:rPr>
        <w:t>visa</w:t>
      </w:r>
      <w:r w:rsidRPr="00D03805">
        <w:rPr>
          <w:rFonts w:ascii="Times New Roman" w:hAnsi="Times New Roman" w:cs="Times New Roman"/>
          <w:spacing w:val="-6"/>
          <w:sz w:val="24"/>
          <w:szCs w:val="24"/>
        </w:rPr>
        <w:t xml:space="preserve"> </w:t>
      </w:r>
      <w:r w:rsidRPr="00D03805">
        <w:rPr>
          <w:rFonts w:ascii="Times New Roman" w:hAnsi="Times New Roman" w:cs="Times New Roman"/>
          <w:sz w:val="24"/>
          <w:szCs w:val="24"/>
        </w:rPr>
        <w:t>applicant.</w:t>
      </w:r>
    </w:p>
    <w:p w14:paraId="10750C8B" w14:textId="77777777" w:rsidR="002D49C9" w:rsidRPr="002D49C9" w:rsidRDefault="002D49C9" w:rsidP="002D49C9">
      <w:pPr>
        <w:tabs>
          <w:tab w:val="left" w:pos="1560"/>
        </w:tabs>
        <w:spacing w:before="1"/>
        <w:rPr>
          <w:rFonts w:ascii="Times New Roman" w:hAnsi="Times New Roman" w:cs="Times New Roman"/>
          <w:sz w:val="24"/>
          <w:szCs w:val="24"/>
          <w:u w:val="single"/>
        </w:rPr>
      </w:pPr>
    </w:p>
    <w:p w14:paraId="36B95424" w14:textId="71427592" w:rsidR="00B12CBC" w:rsidRPr="002D49C9" w:rsidRDefault="00427DB9" w:rsidP="002D49C9">
      <w:pPr>
        <w:tabs>
          <w:tab w:val="left" w:pos="1560"/>
        </w:tabs>
        <w:spacing w:before="1"/>
        <w:rPr>
          <w:rFonts w:ascii="Times New Roman" w:hAnsi="Times New Roman" w:cs="Times New Roman"/>
          <w:sz w:val="24"/>
          <w:szCs w:val="24"/>
        </w:rPr>
      </w:pPr>
      <w:r w:rsidRPr="002D49C9">
        <w:rPr>
          <w:rFonts w:ascii="Times New Roman" w:hAnsi="Times New Roman" w:cs="Times New Roman"/>
          <w:sz w:val="24"/>
          <w:szCs w:val="24"/>
          <w:u w:val="single"/>
        </w:rPr>
        <w:lastRenderedPageBreak/>
        <w:t>Certifying</w:t>
      </w:r>
      <w:r w:rsidRPr="002D49C9">
        <w:rPr>
          <w:rFonts w:ascii="Times New Roman" w:hAnsi="Times New Roman" w:cs="Times New Roman"/>
          <w:spacing w:val="-2"/>
          <w:sz w:val="24"/>
          <w:szCs w:val="24"/>
          <w:u w:val="single"/>
        </w:rPr>
        <w:t xml:space="preserve"> </w:t>
      </w:r>
      <w:r w:rsidRPr="002D49C9">
        <w:rPr>
          <w:rFonts w:ascii="Times New Roman" w:hAnsi="Times New Roman" w:cs="Times New Roman"/>
          <w:sz w:val="24"/>
          <w:szCs w:val="24"/>
          <w:u w:val="single"/>
        </w:rPr>
        <w:t>T</w:t>
      </w:r>
      <w:r w:rsidR="000479B8">
        <w:rPr>
          <w:rFonts w:ascii="Times New Roman" w:hAnsi="Times New Roman" w:cs="Times New Roman"/>
          <w:sz w:val="24"/>
          <w:szCs w:val="24"/>
          <w:u w:val="single"/>
        </w:rPr>
        <w:t xml:space="preserve"> </w:t>
      </w:r>
      <w:r w:rsidRPr="002D49C9">
        <w:rPr>
          <w:rFonts w:ascii="Times New Roman" w:hAnsi="Times New Roman" w:cs="Times New Roman"/>
          <w:sz w:val="24"/>
          <w:szCs w:val="24"/>
          <w:u w:val="single"/>
        </w:rPr>
        <w:t>visas</w:t>
      </w:r>
    </w:p>
    <w:p w14:paraId="7EDDC2EA" w14:textId="77777777" w:rsidR="00B12CBC" w:rsidRPr="002D49C9" w:rsidRDefault="00B12CBC">
      <w:pPr>
        <w:pStyle w:val="BodyText"/>
        <w:spacing w:before="3"/>
        <w:rPr>
          <w:rFonts w:ascii="Times New Roman" w:hAnsi="Times New Roman" w:cs="Times New Roman"/>
        </w:rPr>
      </w:pPr>
    </w:p>
    <w:p w14:paraId="1C8B830C" w14:textId="78458EF4" w:rsidR="00B12CBC" w:rsidRPr="00D03805" w:rsidRDefault="00427DB9" w:rsidP="00D03805">
      <w:pPr>
        <w:pStyle w:val="ListParagraph"/>
        <w:numPr>
          <w:ilvl w:val="0"/>
          <w:numId w:val="2"/>
        </w:numPr>
        <w:tabs>
          <w:tab w:val="left" w:pos="2340"/>
        </w:tabs>
        <w:spacing w:before="92" w:line="276" w:lineRule="auto"/>
        <w:ind w:left="540" w:right="115" w:hanging="540"/>
        <w:rPr>
          <w:rFonts w:ascii="Times New Roman" w:hAnsi="Times New Roman" w:cs="Times New Roman"/>
          <w:sz w:val="24"/>
          <w:szCs w:val="24"/>
        </w:rPr>
      </w:pPr>
      <w:r w:rsidRPr="00D03805">
        <w:rPr>
          <w:rFonts w:ascii="Times New Roman" w:hAnsi="Times New Roman" w:cs="Times New Roman"/>
          <w:sz w:val="24"/>
          <w:szCs w:val="24"/>
        </w:rPr>
        <w:t>For T</w:t>
      </w:r>
      <w:r w:rsidR="002D49C9" w:rsidRPr="00D03805">
        <w:rPr>
          <w:rFonts w:ascii="Times New Roman" w:hAnsi="Times New Roman" w:cs="Times New Roman"/>
          <w:sz w:val="24"/>
          <w:szCs w:val="24"/>
        </w:rPr>
        <w:t xml:space="preserve"> </w:t>
      </w:r>
      <w:r w:rsidRPr="00D03805">
        <w:rPr>
          <w:rFonts w:ascii="Times New Roman" w:hAnsi="Times New Roman" w:cs="Times New Roman"/>
          <w:sz w:val="24"/>
          <w:szCs w:val="24"/>
        </w:rPr>
        <w:t>visa certification requests, each agency’s certification procedure shall include a determination of whether, pursuant to the standards set forth in federal law the</w:t>
      </w:r>
      <w:r w:rsidRPr="00D03805">
        <w:rPr>
          <w:rFonts w:ascii="Times New Roman" w:hAnsi="Times New Roman" w:cs="Times New Roman"/>
          <w:spacing w:val="-10"/>
          <w:sz w:val="24"/>
          <w:szCs w:val="24"/>
        </w:rPr>
        <w:t xml:space="preserve"> </w:t>
      </w:r>
      <w:r w:rsidRPr="00D03805">
        <w:rPr>
          <w:rFonts w:ascii="Times New Roman" w:hAnsi="Times New Roman" w:cs="Times New Roman"/>
          <w:sz w:val="24"/>
          <w:szCs w:val="24"/>
        </w:rPr>
        <w:t>requester:</w:t>
      </w:r>
    </w:p>
    <w:p w14:paraId="225CB8F1" w14:textId="77777777" w:rsidR="00D03805" w:rsidRDefault="002D49C9" w:rsidP="00D03805">
      <w:pPr>
        <w:pStyle w:val="ListParagraph"/>
        <w:numPr>
          <w:ilvl w:val="1"/>
          <w:numId w:val="2"/>
        </w:numPr>
        <w:spacing w:before="71" w:line="278" w:lineRule="auto"/>
        <w:ind w:left="900" w:right="116"/>
        <w:jc w:val="left"/>
        <w:rPr>
          <w:rFonts w:ascii="Times New Roman" w:hAnsi="Times New Roman" w:cs="Times New Roman"/>
          <w:sz w:val="24"/>
          <w:szCs w:val="24"/>
        </w:rPr>
      </w:pPr>
      <w:r w:rsidRPr="00D03805">
        <w:rPr>
          <w:rFonts w:ascii="Times New Roman" w:hAnsi="Times New Roman" w:cs="Times New Roman"/>
          <w:sz w:val="24"/>
          <w:szCs w:val="24"/>
        </w:rPr>
        <w:t>i</w:t>
      </w:r>
      <w:r w:rsidR="00427DB9" w:rsidRPr="00D03805">
        <w:rPr>
          <w:rFonts w:ascii="Times New Roman" w:hAnsi="Times New Roman" w:cs="Times New Roman"/>
          <w:sz w:val="24"/>
          <w:szCs w:val="24"/>
        </w:rPr>
        <w:t>s or has been a victim of a severe form of trafficking in persons;</w:t>
      </w:r>
      <w:r w:rsidR="00427DB9" w:rsidRPr="00D03805">
        <w:rPr>
          <w:rFonts w:ascii="Times New Roman" w:hAnsi="Times New Roman" w:cs="Times New Roman"/>
          <w:spacing w:val="-3"/>
          <w:sz w:val="24"/>
          <w:szCs w:val="24"/>
        </w:rPr>
        <w:t xml:space="preserve"> </w:t>
      </w:r>
      <w:r w:rsidR="00427DB9" w:rsidRPr="00D03805">
        <w:rPr>
          <w:rFonts w:ascii="Times New Roman" w:hAnsi="Times New Roman" w:cs="Times New Roman"/>
          <w:sz w:val="24"/>
          <w:szCs w:val="24"/>
        </w:rPr>
        <w:t>and</w:t>
      </w:r>
    </w:p>
    <w:p w14:paraId="59209CF8" w14:textId="26FBBBB4" w:rsidR="00B12CBC" w:rsidRPr="00D03805" w:rsidRDefault="002D49C9" w:rsidP="00D03805">
      <w:pPr>
        <w:pStyle w:val="ListParagraph"/>
        <w:numPr>
          <w:ilvl w:val="1"/>
          <w:numId w:val="2"/>
        </w:numPr>
        <w:spacing w:before="71" w:line="278" w:lineRule="auto"/>
        <w:ind w:left="900" w:right="116"/>
        <w:jc w:val="left"/>
        <w:rPr>
          <w:rFonts w:ascii="Times New Roman" w:hAnsi="Times New Roman" w:cs="Times New Roman"/>
          <w:sz w:val="24"/>
          <w:szCs w:val="24"/>
        </w:rPr>
      </w:pPr>
      <w:r w:rsidRPr="00D03805">
        <w:rPr>
          <w:rFonts w:ascii="Times New Roman" w:hAnsi="Times New Roman" w:cs="Times New Roman"/>
          <w:sz w:val="24"/>
          <w:szCs w:val="24"/>
        </w:rPr>
        <w:t>h</w:t>
      </w:r>
      <w:r w:rsidR="00427DB9" w:rsidRPr="00D03805">
        <w:rPr>
          <w:rFonts w:ascii="Times New Roman" w:hAnsi="Times New Roman" w:cs="Times New Roman"/>
          <w:sz w:val="24"/>
          <w:szCs w:val="24"/>
        </w:rPr>
        <w:t>as complied with requests for assistance in an investigation or prosecution of the crime of trafficking</w:t>
      </w:r>
      <w:r w:rsidRPr="00D03805">
        <w:rPr>
          <w:rFonts w:ascii="Times New Roman" w:hAnsi="Times New Roman" w:cs="Times New Roman"/>
          <w:sz w:val="24"/>
          <w:szCs w:val="24"/>
        </w:rPr>
        <w:t>.</w:t>
      </w:r>
    </w:p>
    <w:p w14:paraId="5332AFEF" w14:textId="77777777" w:rsidR="00B12CBC" w:rsidRPr="002D49C9" w:rsidRDefault="00B12CBC" w:rsidP="002D49C9">
      <w:pPr>
        <w:pStyle w:val="BodyText"/>
        <w:spacing w:before="8"/>
        <w:ind w:left="1260" w:hanging="360"/>
        <w:rPr>
          <w:rFonts w:ascii="Times New Roman" w:hAnsi="Times New Roman" w:cs="Times New Roman"/>
        </w:rPr>
      </w:pPr>
    </w:p>
    <w:p w14:paraId="0EBB654D" w14:textId="5DFCF687" w:rsidR="00D03805" w:rsidRDefault="00427DB9" w:rsidP="00D03805">
      <w:pPr>
        <w:pStyle w:val="ListParagraph"/>
        <w:numPr>
          <w:ilvl w:val="0"/>
          <w:numId w:val="2"/>
        </w:numPr>
        <w:spacing w:line="276" w:lineRule="auto"/>
        <w:ind w:left="540" w:right="117" w:hanging="540"/>
        <w:rPr>
          <w:rFonts w:ascii="Times New Roman" w:hAnsi="Times New Roman" w:cs="Times New Roman"/>
          <w:sz w:val="24"/>
          <w:szCs w:val="24"/>
        </w:rPr>
      </w:pPr>
      <w:r w:rsidRPr="00D03805">
        <w:rPr>
          <w:rFonts w:ascii="Times New Roman" w:hAnsi="Times New Roman" w:cs="Times New Roman"/>
          <w:sz w:val="24"/>
          <w:szCs w:val="24"/>
        </w:rPr>
        <w:t>In order to be eligible for a T</w:t>
      </w:r>
      <w:r w:rsidR="00D03805">
        <w:rPr>
          <w:rFonts w:ascii="Times New Roman" w:hAnsi="Times New Roman" w:cs="Times New Roman"/>
          <w:sz w:val="24"/>
          <w:szCs w:val="24"/>
        </w:rPr>
        <w:t xml:space="preserve"> </w:t>
      </w:r>
      <w:r w:rsidRPr="00D03805">
        <w:rPr>
          <w:rFonts w:ascii="Times New Roman" w:hAnsi="Times New Roman" w:cs="Times New Roman"/>
          <w:sz w:val="24"/>
          <w:szCs w:val="24"/>
        </w:rPr>
        <w:t>visa, the victim must submit a T</w:t>
      </w:r>
      <w:r w:rsidR="002D49C9" w:rsidRPr="00D03805">
        <w:rPr>
          <w:rFonts w:ascii="Times New Roman" w:hAnsi="Times New Roman" w:cs="Times New Roman"/>
          <w:sz w:val="24"/>
          <w:szCs w:val="24"/>
        </w:rPr>
        <w:t xml:space="preserve"> </w:t>
      </w:r>
      <w:r w:rsidRPr="00D03805">
        <w:rPr>
          <w:rFonts w:ascii="Times New Roman" w:hAnsi="Times New Roman" w:cs="Times New Roman"/>
          <w:sz w:val="24"/>
          <w:szCs w:val="24"/>
        </w:rPr>
        <w:t xml:space="preserve">visa </w:t>
      </w:r>
      <w:r w:rsidR="000479B8">
        <w:rPr>
          <w:rFonts w:ascii="Times New Roman" w:hAnsi="Times New Roman" w:cs="Times New Roman"/>
          <w:sz w:val="24"/>
          <w:szCs w:val="24"/>
        </w:rPr>
        <w:t>certification</w:t>
      </w:r>
      <w:r w:rsidRPr="00D03805">
        <w:rPr>
          <w:rFonts w:ascii="Times New Roman" w:hAnsi="Times New Roman" w:cs="Times New Roman"/>
          <w:sz w:val="24"/>
          <w:szCs w:val="24"/>
        </w:rPr>
        <w:t xml:space="preserve"> completed by a certifying agency or official on Form I-914</w:t>
      </w:r>
      <w:r w:rsidR="002D49C9" w:rsidRPr="00D03805">
        <w:rPr>
          <w:rFonts w:ascii="Times New Roman" w:hAnsi="Times New Roman" w:cs="Times New Roman"/>
          <w:sz w:val="24"/>
          <w:szCs w:val="24"/>
        </w:rPr>
        <w:t xml:space="preserve">, Supplement </w:t>
      </w:r>
      <w:r w:rsidRPr="00D03805">
        <w:rPr>
          <w:rFonts w:ascii="Times New Roman" w:hAnsi="Times New Roman" w:cs="Times New Roman"/>
          <w:sz w:val="24"/>
          <w:szCs w:val="24"/>
        </w:rPr>
        <w:t>B</w:t>
      </w:r>
      <w:r w:rsidR="00925F46">
        <w:rPr>
          <w:rFonts w:ascii="Times New Roman" w:hAnsi="Times New Roman" w:cs="Times New Roman"/>
          <w:sz w:val="24"/>
          <w:szCs w:val="24"/>
        </w:rPr>
        <w:t xml:space="preserve"> (Form I-914B)</w:t>
      </w:r>
      <w:r w:rsidR="002D49C9" w:rsidRPr="00D03805">
        <w:rPr>
          <w:rFonts w:ascii="Times New Roman" w:hAnsi="Times New Roman" w:cs="Times New Roman"/>
          <w:sz w:val="24"/>
          <w:szCs w:val="24"/>
        </w:rPr>
        <w:t>.</w:t>
      </w:r>
    </w:p>
    <w:p w14:paraId="5171262A" w14:textId="77777777" w:rsidR="00D03805" w:rsidRDefault="00D03805" w:rsidP="00D03805">
      <w:pPr>
        <w:pStyle w:val="ListParagraph"/>
        <w:spacing w:line="276" w:lineRule="auto"/>
        <w:ind w:left="540" w:right="117" w:firstLine="0"/>
        <w:rPr>
          <w:rFonts w:ascii="Times New Roman" w:hAnsi="Times New Roman" w:cs="Times New Roman"/>
          <w:sz w:val="24"/>
          <w:szCs w:val="24"/>
        </w:rPr>
      </w:pPr>
    </w:p>
    <w:p w14:paraId="18837633" w14:textId="13EFEA8A" w:rsidR="00D03805" w:rsidRDefault="00427DB9" w:rsidP="00D03805">
      <w:pPr>
        <w:pStyle w:val="ListParagraph"/>
        <w:numPr>
          <w:ilvl w:val="0"/>
          <w:numId w:val="2"/>
        </w:numPr>
        <w:spacing w:line="276" w:lineRule="auto"/>
        <w:ind w:left="540" w:right="117" w:hanging="540"/>
        <w:rPr>
          <w:rFonts w:ascii="Times New Roman" w:hAnsi="Times New Roman" w:cs="Times New Roman"/>
          <w:sz w:val="24"/>
          <w:szCs w:val="24"/>
        </w:rPr>
      </w:pPr>
      <w:r w:rsidRPr="00D03805">
        <w:rPr>
          <w:rFonts w:ascii="Times New Roman" w:hAnsi="Times New Roman" w:cs="Times New Roman"/>
          <w:sz w:val="24"/>
          <w:szCs w:val="24"/>
        </w:rPr>
        <w:t>The T</w:t>
      </w:r>
      <w:r w:rsidR="002D49C9" w:rsidRPr="00D03805">
        <w:rPr>
          <w:rFonts w:ascii="Times New Roman" w:hAnsi="Times New Roman" w:cs="Times New Roman"/>
          <w:sz w:val="24"/>
          <w:szCs w:val="24"/>
        </w:rPr>
        <w:t xml:space="preserve"> </w:t>
      </w:r>
      <w:r w:rsidRPr="00D03805">
        <w:rPr>
          <w:rFonts w:ascii="Times New Roman" w:hAnsi="Times New Roman" w:cs="Times New Roman"/>
          <w:sz w:val="24"/>
          <w:szCs w:val="24"/>
        </w:rPr>
        <w:t xml:space="preserve">visa </w:t>
      </w:r>
      <w:r w:rsidR="000479B8">
        <w:rPr>
          <w:rFonts w:ascii="Times New Roman" w:hAnsi="Times New Roman" w:cs="Times New Roman"/>
          <w:sz w:val="24"/>
          <w:szCs w:val="24"/>
        </w:rPr>
        <w:t>certification</w:t>
      </w:r>
      <w:r w:rsidRPr="00D03805">
        <w:rPr>
          <w:rFonts w:ascii="Times New Roman" w:hAnsi="Times New Roman" w:cs="Times New Roman"/>
          <w:sz w:val="24"/>
          <w:szCs w:val="24"/>
        </w:rPr>
        <w:t xml:space="preserve"> is not conclusive evidence that the applicant meets these eligibility requirements, as only USCIS can make this determination.</w:t>
      </w:r>
    </w:p>
    <w:p w14:paraId="065A5208" w14:textId="77777777" w:rsidR="00D03805" w:rsidRPr="00D03805" w:rsidRDefault="00D03805" w:rsidP="00D03805">
      <w:pPr>
        <w:pStyle w:val="ListParagraph"/>
        <w:rPr>
          <w:rFonts w:ascii="Times New Roman" w:hAnsi="Times New Roman" w:cs="Times New Roman"/>
          <w:sz w:val="24"/>
          <w:szCs w:val="24"/>
        </w:rPr>
      </w:pPr>
    </w:p>
    <w:p w14:paraId="3DDF3B86" w14:textId="7552BC3A" w:rsidR="00D03805" w:rsidRPr="000479B8" w:rsidRDefault="00427DB9" w:rsidP="000479B8">
      <w:pPr>
        <w:pStyle w:val="ListParagraph"/>
        <w:numPr>
          <w:ilvl w:val="0"/>
          <w:numId w:val="2"/>
        </w:numPr>
        <w:spacing w:line="276" w:lineRule="auto"/>
        <w:ind w:left="540" w:right="117" w:hanging="540"/>
        <w:rPr>
          <w:rFonts w:ascii="Times New Roman" w:hAnsi="Times New Roman" w:cs="Times New Roman"/>
          <w:sz w:val="24"/>
          <w:szCs w:val="24"/>
        </w:rPr>
      </w:pPr>
      <w:r w:rsidRPr="00D03805">
        <w:rPr>
          <w:rFonts w:ascii="Times New Roman" w:hAnsi="Times New Roman" w:cs="Times New Roman"/>
          <w:sz w:val="24"/>
          <w:szCs w:val="24"/>
        </w:rPr>
        <w:t>By signing a T</w:t>
      </w:r>
      <w:r w:rsidR="00D03805">
        <w:rPr>
          <w:rFonts w:ascii="Times New Roman" w:hAnsi="Times New Roman" w:cs="Times New Roman"/>
          <w:sz w:val="24"/>
          <w:szCs w:val="24"/>
        </w:rPr>
        <w:t xml:space="preserve"> </w:t>
      </w:r>
      <w:r w:rsidRPr="00D03805">
        <w:rPr>
          <w:rFonts w:ascii="Times New Roman" w:hAnsi="Times New Roman" w:cs="Times New Roman"/>
          <w:sz w:val="24"/>
          <w:szCs w:val="24"/>
        </w:rPr>
        <w:t xml:space="preserve">visa </w:t>
      </w:r>
      <w:r w:rsidR="000479B8">
        <w:rPr>
          <w:rFonts w:ascii="Times New Roman" w:hAnsi="Times New Roman" w:cs="Times New Roman"/>
          <w:sz w:val="24"/>
          <w:szCs w:val="24"/>
        </w:rPr>
        <w:t>certification</w:t>
      </w:r>
      <w:r w:rsidRPr="000479B8">
        <w:rPr>
          <w:rFonts w:ascii="Times New Roman" w:hAnsi="Times New Roman" w:cs="Times New Roman"/>
          <w:sz w:val="24"/>
          <w:szCs w:val="24"/>
        </w:rPr>
        <w:t>, the certifying agency, official or judge is not sponsoring or endorsing the victim for a</w:t>
      </w:r>
      <w:r w:rsidRPr="000479B8">
        <w:rPr>
          <w:rFonts w:ascii="Times New Roman" w:hAnsi="Times New Roman" w:cs="Times New Roman"/>
          <w:spacing w:val="-16"/>
          <w:sz w:val="24"/>
          <w:szCs w:val="24"/>
        </w:rPr>
        <w:t xml:space="preserve"> </w:t>
      </w:r>
      <w:r w:rsidRPr="000479B8">
        <w:rPr>
          <w:rFonts w:ascii="Times New Roman" w:hAnsi="Times New Roman" w:cs="Times New Roman"/>
          <w:sz w:val="24"/>
          <w:szCs w:val="24"/>
        </w:rPr>
        <w:t>T</w:t>
      </w:r>
      <w:r w:rsidR="002D49C9" w:rsidRPr="000479B8">
        <w:rPr>
          <w:rFonts w:ascii="Times New Roman" w:hAnsi="Times New Roman" w:cs="Times New Roman"/>
          <w:sz w:val="24"/>
          <w:szCs w:val="24"/>
        </w:rPr>
        <w:t xml:space="preserve"> </w:t>
      </w:r>
      <w:r w:rsidRPr="000479B8">
        <w:rPr>
          <w:rFonts w:ascii="Times New Roman" w:hAnsi="Times New Roman" w:cs="Times New Roman"/>
          <w:sz w:val="24"/>
          <w:szCs w:val="24"/>
        </w:rPr>
        <w:t>visa.</w:t>
      </w:r>
    </w:p>
    <w:p w14:paraId="37FB53EE" w14:textId="77777777" w:rsidR="00D03805" w:rsidRPr="00D03805" w:rsidRDefault="00D03805" w:rsidP="00D03805">
      <w:pPr>
        <w:pStyle w:val="ListParagraph"/>
        <w:rPr>
          <w:rFonts w:ascii="Times New Roman" w:hAnsi="Times New Roman" w:cs="Times New Roman"/>
          <w:sz w:val="24"/>
          <w:szCs w:val="24"/>
        </w:rPr>
      </w:pPr>
    </w:p>
    <w:p w14:paraId="01701744" w14:textId="018C5F45" w:rsidR="00DA134C" w:rsidRPr="00DA134C" w:rsidRDefault="00925F46" w:rsidP="00DA134C">
      <w:pPr>
        <w:pStyle w:val="ListParagraph"/>
        <w:numPr>
          <w:ilvl w:val="0"/>
          <w:numId w:val="2"/>
        </w:numPr>
        <w:spacing w:line="276" w:lineRule="auto"/>
        <w:ind w:left="540" w:right="116" w:hanging="540"/>
        <w:rPr>
          <w:rFonts w:ascii="Times New Roman" w:hAnsi="Times New Roman" w:cs="Times New Roman"/>
          <w:sz w:val="24"/>
          <w:szCs w:val="24"/>
        </w:rPr>
      </w:pPr>
      <w:r w:rsidRPr="00D03805">
        <w:rPr>
          <w:rFonts w:ascii="Times New Roman" w:hAnsi="Times New Roman" w:cs="Times New Roman"/>
          <w:sz w:val="24"/>
          <w:szCs w:val="24"/>
        </w:rPr>
        <w:t>A decision on the request for Form I-91</w:t>
      </w:r>
      <w:r>
        <w:rPr>
          <w:rFonts w:ascii="Times New Roman" w:hAnsi="Times New Roman" w:cs="Times New Roman"/>
          <w:sz w:val="24"/>
          <w:szCs w:val="24"/>
        </w:rPr>
        <w:t>4</w:t>
      </w:r>
      <w:r w:rsidRPr="00D03805">
        <w:rPr>
          <w:rFonts w:ascii="Times New Roman" w:hAnsi="Times New Roman" w:cs="Times New Roman"/>
          <w:sz w:val="24"/>
          <w:szCs w:val="24"/>
        </w:rPr>
        <w:t xml:space="preserve">B must be made within 90 days, absent extenuating circumstances beyond the control of the agency. </w:t>
      </w:r>
    </w:p>
    <w:p w14:paraId="180282EC" w14:textId="77777777" w:rsidR="00DA134C" w:rsidRDefault="00925F46" w:rsidP="00DA134C">
      <w:pPr>
        <w:pStyle w:val="ListParagraph"/>
        <w:numPr>
          <w:ilvl w:val="1"/>
          <w:numId w:val="2"/>
        </w:numPr>
        <w:spacing w:line="276" w:lineRule="auto"/>
        <w:ind w:left="810" w:right="116"/>
        <w:jc w:val="left"/>
        <w:rPr>
          <w:rFonts w:ascii="Times New Roman" w:hAnsi="Times New Roman" w:cs="Times New Roman"/>
          <w:sz w:val="24"/>
          <w:szCs w:val="24"/>
        </w:rPr>
      </w:pPr>
      <w:r>
        <w:rPr>
          <w:rFonts w:ascii="Times New Roman" w:hAnsi="Times New Roman" w:cs="Times New Roman"/>
          <w:sz w:val="24"/>
          <w:szCs w:val="24"/>
        </w:rPr>
        <w:t xml:space="preserve">If the request is approved, this agency will issue Form I-914B to the applicant or counsel for the applicant within 90 days of receipt of the request. </w:t>
      </w:r>
    </w:p>
    <w:p w14:paraId="5254A694" w14:textId="77777777" w:rsidR="00DA134C" w:rsidRDefault="00925F46" w:rsidP="00DA134C">
      <w:pPr>
        <w:pStyle w:val="ListParagraph"/>
        <w:numPr>
          <w:ilvl w:val="1"/>
          <w:numId w:val="2"/>
        </w:numPr>
        <w:spacing w:line="276" w:lineRule="auto"/>
        <w:ind w:left="810" w:right="116"/>
        <w:jc w:val="left"/>
        <w:rPr>
          <w:rFonts w:ascii="Times New Roman" w:hAnsi="Times New Roman" w:cs="Times New Roman"/>
          <w:sz w:val="24"/>
          <w:szCs w:val="24"/>
        </w:rPr>
      </w:pPr>
      <w:r w:rsidRPr="00D03805">
        <w:rPr>
          <w:rFonts w:ascii="Times New Roman" w:hAnsi="Times New Roman" w:cs="Times New Roman"/>
          <w:sz w:val="24"/>
          <w:szCs w:val="24"/>
        </w:rPr>
        <w:t xml:space="preserve">If the request is denied, </w:t>
      </w:r>
      <w:r>
        <w:rPr>
          <w:rFonts w:ascii="Times New Roman" w:hAnsi="Times New Roman" w:cs="Times New Roman"/>
          <w:sz w:val="24"/>
          <w:szCs w:val="24"/>
        </w:rPr>
        <w:t xml:space="preserve">this agency </w:t>
      </w:r>
      <w:r w:rsidRPr="00D03805">
        <w:rPr>
          <w:rFonts w:ascii="Times New Roman" w:hAnsi="Times New Roman" w:cs="Times New Roman"/>
          <w:sz w:val="24"/>
          <w:szCs w:val="24"/>
        </w:rPr>
        <w:t>will issue a written decision that indicates the reason for the denial</w:t>
      </w:r>
      <w:r>
        <w:rPr>
          <w:rFonts w:ascii="Times New Roman" w:hAnsi="Times New Roman" w:cs="Times New Roman"/>
          <w:sz w:val="24"/>
          <w:szCs w:val="24"/>
        </w:rPr>
        <w:t xml:space="preserve"> within 90 days of receipt of the request</w:t>
      </w:r>
      <w:r w:rsidRPr="00D03805">
        <w:rPr>
          <w:rFonts w:ascii="Times New Roman" w:hAnsi="Times New Roman" w:cs="Times New Roman"/>
          <w:sz w:val="24"/>
          <w:szCs w:val="24"/>
        </w:rPr>
        <w:t xml:space="preserve">. </w:t>
      </w:r>
    </w:p>
    <w:p w14:paraId="42D39E26" w14:textId="33655AAE" w:rsidR="00925F46" w:rsidRDefault="00925F46" w:rsidP="00DA134C">
      <w:pPr>
        <w:pStyle w:val="ListParagraph"/>
        <w:numPr>
          <w:ilvl w:val="1"/>
          <w:numId w:val="2"/>
        </w:numPr>
        <w:spacing w:line="276" w:lineRule="auto"/>
        <w:ind w:left="810" w:right="116"/>
        <w:jc w:val="left"/>
        <w:rPr>
          <w:rFonts w:ascii="Times New Roman" w:hAnsi="Times New Roman" w:cs="Times New Roman"/>
          <w:sz w:val="24"/>
          <w:szCs w:val="24"/>
        </w:rPr>
      </w:pPr>
      <w:r w:rsidRPr="00D03805">
        <w:rPr>
          <w:rFonts w:ascii="Times New Roman" w:hAnsi="Times New Roman" w:cs="Times New Roman"/>
          <w:sz w:val="24"/>
          <w:szCs w:val="24"/>
        </w:rPr>
        <w:t xml:space="preserve">If extenuating circumstances are present, </w:t>
      </w:r>
      <w:r>
        <w:rPr>
          <w:rFonts w:ascii="Times New Roman" w:hAnsi="Times New Roman" w:cs="Times New Roman"/>
          <w:sz w:val="24"/>
          <w:szCs w:val="24"/>
        </w:rPr>
        <w:t>this agency</w:t>
      </w:r>
      <w:r w:rsidRPr="00D03805">
        <w:rPr>
          <w:rFonts w:ascii="Times New Roman" w:hAnsi="Times New Roman" w:cs="Times New Roman"/>
          <w:sz w:val="24"/>
          <w:szCs w:val="24"/>
        </w:rPr>
        <w:t xml:space="preserve"> will issue a written notice to the applicant within 90 days of receipt of the request,  including the reason for the delay, the process the office will take to respond to the request, and the expected timeframe for the decision.</w:t>
      </w:r>
    </w:p>
    <w:p w14:paraId="4B66EA13" w14:textId="77777777" w:rsidR="00925F46" w:rsidRPr="00D03805" w:rsidRDefault="00925F46" w:rsidP="00925F46">
      <w:pPr>
        <w:pStyle w:val="ListParagraph"/>
        <w:rPr>
          <w:rFonts w:ascii="Times New Roman" w:hAnsi="Times New Roman" w:cs="Times New Roman"/>
          <w:sz w:val="24"/>
          <w:szCs w:val="24"/>
        </w:rPr>
      </w:pPr>
    </w:p>
    <w:p w14:paraId="462EC5AD" w14:textId="1B2BCAAA" w:rsidR="00925F46" w:rsidRPr="00D03805" w:rsidRDefault="00925F46" w:rsidP="00925F46">
      <w:pPr>
        <w:pStyle w:val="ListParagraph"/>
        <w:numPr>
          <w:ilvl w:val="0"/>
          <w:numId w:val="2"/>
        </w:numPr>
        <w:spacing w:line="276" w:lineRule="auto"/>
        <w:ind w:left="540" w:right="116" w:hanging="540"/>
        <w:rPr>
          <w:rFonts w:ascii="Times New Roman" w:hAnsi="Times New Roman" w:cs="Times New Roman"/>
          <w:sz w:val="24"/>
          <w:szCs w:val="24"/>
        </w:rPr>
      </w:pPr>
      <w:r>
        <w:rPr>
          <w:rFonts w:ascii="Times New Roman" w:hAnsi="Times New Roman" w:cs="Times New Roman"/>
          <w:sz w:val="24"/>
          <w:szCs w:val="24"/>
        </w:rPr>
        <w:t>This agency will make every effort to expedite a certification request if the applicant shows there are compelling circumstances t</w:t>
      </w:r>
      <w:r w:rsidR="00DA134C">
        <w:rPr>
          <w:rFonts w:ascii="Times New Roman" w:hAnsi="Times New Roman" w:cs="Times New Roman"/>
          <w:sz w:val="24"/>
          <w:szCs w:val="24"/>
        </w:rPr>
        <w:t>o</w:t>
      </w:r>
      <w:r>
        <w:rPr>
          <w:rFonts w:ascii="Times New Roman" w:hAnsi="Times New Roman" w:cs="Times New Roman"/>
          <w:sz w:val="24"/>
          <w:szCs w:val="24"/>
        </w:rPr>
        <w:t xml:space="preserve"> support expeditious processing.</w:t>
      </w:r>
    </w:p>
    <w:p w14:paraId="27A86495" w14:textId="77777777" w:rsidR="002D49C9" w:rsidRPr="002D49C9" w:rsidRDefault="002D49C9" w:rsidP="002D49C9">
      <w:pPr>
        <w:spacing w:line="276" w:lineRule="auto"/>
        <w:ind w:left="990" w:right="113" w:hanging="540"/>
        <w:rPr>
          <w:sz w:val="24"/>
        </w:rPr>
      </w:pPr>
    </w:p>
    <w:sectPr w:rsidR="002D49C9" w:rsidRPr="002D49C9">
      <w:footerReference w:type="default" r:id="rId7"/>
      <w:pgSz w:w="12240" w:h="15840"/>
      <w:pgMar w:top="1280" w:right="1320" w:bottom="1260" w:left="132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12596" w14:textId="77777777" w:rsidR="00FB39FE" w:rsidRDefault="00FB39FE">
      <w:r>
        <w:separator/>
      </w:r>
    </w:p>
  </w:endnote>
  <w:endnote w:type="continuationSeparator" w:id="0">
    <w:p w14:paraId="4AE6E485" w14:textId="77777777" w:rsidR="00FB39FE" w:rsidRDefault="00FB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E5ED4" w14:textId="77777777" w:rsidR="00B12CBC" w:rsidRDefault="002D49C9">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21789109" wp14:editId="2960C8F5">
              <wp:simplePos x="0" y="0"/>
              <wp:positionH relativeFrom="page">
                <wp:posOffset>3810000</wp:posOffset>
              </wp:positionH>
              <wp:positionV relativeFrom="page">
                <wp:posOffset>9239250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A2BCF" w14:textId="77777777" w:rsidR="00B12CBC" w:rsidRDefault="00427DB9">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89109" id="_x0000_t202" coordsize="21600,21600" o:spt="202" path="m,l,21600r21600,l21600,xe">
              <v:stroke joinstyle="miter"/>
              <v:path gradientshapeok="t" o:connecttype="rect"/>
            </v:shapetype>
            <v:shape id="Text Box 1" o:spid="_x0000_s1026" type="#_x0000_t202" style="position:absolute;margin-left:300pt;margin-top:727.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" filled="f" stroked="f">
              <v:path arrowok="t"/>
              <v:textbox inset="0,0,0,0">
                <w:txbxContent>
                  <w:p w14:paraId="010A2BCF" w14:textId="77777777" w:rsidR="00B12CBC" w:rsidRDefault="00427DB9">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1D396" w14:textId="77777777" w:rsidR="00FB39FE" w:rsidRDefault="00FB39FE">
      <w:r>
        <w:separator/>
      </w:r>
    </w:p>
  </w:footnote>
  <w:footnote w:type="continuationSeparator" w:id="0">
    <w:p w14:paraId="6EAB2934" w14:textId="77777777" w:rsidR="00FB39FE" w:rsidRDefault="00FB39FE">
      <w:r>
        <w:continuationSeparator/>
      </w:r>
    </w:p>
  </w:footnote>
  <w:footnote w:id="1">
    <w:p w14:paraId="642EE530" w14:textId="76DDB374" w:rsidR="00D03805" w:rsidRPr="00D03805" w:rsidRDefault="00D03805">
      <w:pPr>
        <w:pStyle w:val="FootnoteText"/>
        <w:rPr>
          <w:rFonts w:ascii="Times New Roman" w:hAnsi="Times New Roman" w:cs="Times New Roman"/>
        </w:rPr>
      </w:pPr>
      <w:r w:rsidRPr="00D03805">
        <w:rPr>
          <w:rStyle w:val="FootnoteReference"/>
          <w:rFonts w:ascii="Times New Roman" w:hAnsi="Times New Roman" w:cs="Times New Roman"/>
        </w:rPr>
        <w:footnoteRef/>
      </w:r>
      <w:r w:rsidRPr="00D03805">
        <w:rPr>
          <w:rFonts w:ascii="Times New Roman" w:hAnsi="Times New Roman" w:cs="Times New Roman"/>
        </w:rPr>
        <w:t xml:space="preserve"> This certification policy is based largely on the protocols in place with </w:t>
      </w:r>
      <w:proofErr w:type="spellStart"/>
      <w:r w:rsidRPr="00D03805">
        <w:rPr>
          <w:rFonts w:ascii="Times New Roman" w:hAnsi="Times New Roman" w:cs="Times New Roman"/>
        </w:rPr>
        <w:t>Bernards</w:t>
      </w:r>
      <w:proofErr w:type="spellEnd"/>
      <w:r w:rsidRPr="00D03805">
        <w:rPr>
          <w:rFonts w:ascii="Times New Roman" w:hAnsi="Times New Roman" w:cs="Times New Roman"/>
        </w:rPr>
        <w:t xml:space="preserve"> Township Police Department in New Jersey.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0751C"/>
    <w:multiLevelType w:val="hybridMultilevel"/>
    <w:tmpl w:val="9C16751E"/>
    <w:lvl w:ilvl="0" w:tplc="7EA4C5C8">
      <w:start w:val="1"/>
      <w:numFmt w:val="lowerRoman"/>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52589"/>
    <w:multiLevelType w:val="hybridMultilevel"/>
    <w:tmpl w:val="9B7C8980"/>
    <w:lvl w:ilvl="0" w:tplc="100290E8">
      <w:start w:val="2"/>
      <w:numFmt w:val="upperLetter"/>
      <w:lvlText w:val="%1."/>
      <w:lvlJc w:val="left"/>
      <w:pPr>
        <w:ind w:left="1560" w:hanging="360"/>
        <w:jc w:val="left"/>
      </w:pPr>
      <w:rPr>
        <w:rFonts w:ascii="Arial" w:eastAsia="Arial" w:hAnsi="Arial" w:cs="Arial" w:hint="default"/>
        <w:w w:val="100"/>
        <w:sz w:val="24"/>
        <w:szCs w:val="24"/>
        <w:lang w:val="en-US" w:eastAsia="en-US" w:bidi="en-US"/>
      </w:rPr>
    </w:lvl>
    <w:lvl w:ilvl="1" w:tplc="7A8824A6">
      <w:start w:val="1"/>
      <w:numFmt w:val="decimal"/>
      <w:lvlText w:val="%2)"/>
      <w:lvlJc w:val="left"/>
      <w:pPr>
        <w:ind w:left="2280" w:hanging="360"/>
        <w:jc w:val="left"/>
      </w:pPr>
      <w:rPr>
        <w:rFonts w:hint="default"/>
        <w:w w:val="99"/>
        <w:lang w:val="en-US" w:eastAsia="en-US" w:bidi="en-US"/>
      </w:rPr>
    </w:lvl>
    <w:lvl w:ilvl="2" w:tplc="78828110">
      <w:start w:val="1"/>
      <w:numFmt w:val="lowerRoman"/>
      <w:lvlText w:val="%3."/>
      <w:lvlJc w:val="left"/>
      <w:pPr>
        <w:ind w:left="3000" w:hanging="360"/>
        <w:jc w:val="left"/>
      </w:pPr>
      <w:rPr>
        <w:rFonts w:ascii="Times New Roman" w:eastAsia="Arial" w:hAnsi="Times New Roman" w:cs="Times New Roman" w:hint="default"/>
        <w:spacing w:val="-20"/>
        <w:w w:val="99"/>
        <w:sz w:val="24"/>
        <w:szCs w:val="24"/>
        <w:lang w:val="en-US" w:eastAsia="en-US" w:bidi="en-US"/>
      </w:rPr>
    </w:lvl>
    <w:lvl w:ilvl="3" w:tplc="0D9EA2D6">
      <w:numFmt w:val="bullet"/>
      <w:lvlText w:val="•"/>
      <w:lvlJc w:val="left"/>
      <w:pPr>
        <w:ind w:left="3825" w:hanging="360"/>
      </w:pPr>
      <w:rPr>
        <w:rFonts w:hint="default"/>
        <w:lang w:val="en-US" w:eastAsia="en-US" w:bidi="en-US"/>
      </w:rPr>
    </w:lvl>
    <w:lvl w:ilvl="4" w:tplc="92B2630E">
      <w:numFmt w:val="bullet"/>
      <w:lvlText w:val="•"/>
      <w:lvlJc w:val="left"/>
      <w:pPr>
        <w:ind w:left="4650" w:hanging="360"/>
      </w:pPr>
      <w:rPr>
        <w:rFonts w:hint="default"/>
        <w:lang w:val="en-US" w:eastAsia="en-US" w:bidi="en-US"/>
      </w:rPr>
    </w:lvl>
    <w:lvl w:ilvl="5" w:tplc="85709470">
      <w:numFmt w:val="bullet"/>
      <w:lvlText w:val="•"/>
      <w:lvlJc w:val="left"/>
      <w:pPr>
        <w:ind w:left="5475" w:hanging="360"/>
      </w:pPr>
      <w:rPr>
        <w:rFonts w:hint="default"/>
        <w:lang w:val="en-US" w:eastAsia="en-US" w:bidi="en-US"/>
      </w:rPr>
    </w:lvl>
    <w:lvl w:ilvl="6" w:tplc="123A84BC">
      <w:numFmt w:val="bullet"/>
      <w:lvlText w:val="•"/>
      <w:lvlJc w:val="left"/>
      <w:pPr>
        <w:ind w:left="6300" w:hanging="360"/>
      </w:pPr>
      <w:rPr>
        <w:rFonts w:hint="default"/>
        <w:lang w:val="en-US" w:eastAsia="en-US" w:bidi="en-US"/>
      </w:rPr>
    </w:lvl>
    <w:lvl w:ilvl="7" w:tplc="86865014">
      <w:numFmt w:val="bullet"/>
      <w:lvlText w:val="•"/>
      <w:lvlJc w:val="left"/>
      <w:pPr>
        <w:ind w:left="7125" w:hanging="360"/>
      </w:pPr>
      <w:rPr>
        <w:rFonts w:hint="default"/>
        <w:lang w:val="en-US" w:eastAsia="en-US" w:bidi="en-US"/>
      </w:rPr>
    </w:lvl>
    <w:lvl w:ilvl="8" w:tplc="76B098FC">
      <w:numFmt w:val="bullet"/>
      <w:lvlText w:val="•"/>
      <w:lvlJc w:val="left"/>
      <w:pPr>
        <w:ind w:left="7950" w:hanging="360"/>
      </w:pPr>
      <w:rPr>
        <w:rFonts w:hint="default"/>
        <w:lang w:val="en-US" w:eastAsia="en-US" w:bidi="en-US"/>
      </w:rPr>
    </w:lvl>
  </w:abstractNum>
  <w:abstractNum w:abstractNumId="2" w15:restartNumberingAfterBreak="0">
    <w:nsid w:val="23A52494"/>
    <w:multiLevelType w:val="hybridMultilevel"/>
    <w:tmpl w:val="14CC5D90"/>
    <w:lvl w:ilvl="0" w:tplc="09185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02FBE"/>
    <w:multiLevelType w:val="hybridMultilevel"/>
    <w:tmpl w:val="135E68D0"/>
    <w:lvl w:ilvl="0" w:tplc="137CE6C4">
      <w:start w:val="1"/>
      <w:numFmt w:val="decimal"/>
      <w:lvlText w:val="%1)"/>
      <w:lvlJc w:val="left"/>
      <w:pPr>
        <w:ind w:left="2280" w:hanging="360"/>
        <w:jc w:val="left"/>
      </w:pPr>
      <w:rPr>
        <w:rFonts w:ascii="Times New Roman" w:eastAsia="Arial" w:hAnsi="Times New Roman" w:cs="Times New Roman" w:hint="default"/>
        <w:w w:val="99"/>
        <w:sz w:val="24"/>
        <w:szCs w:val="24"/>
        <w:lang w:val="en-US" w:eastAsia="en-US" w:bidi="en-US"/>
      </w:rPr>
    </w:lvl>
    <w:lvl w:ilvl="1" w:tplc="0B283F4A">
      <w:start w:val="1"/>
      <w:numFmt w:val="lowerRoman"/>
      <w:lvlText w:val="%2."/>
      <w:lvlJc w:val="left"/>
      <w:pPr>
        <w:ind w:left="3000" w:hanging="300"/>
        <w:jc w:val="right"/>
      </w:pPr>
      <w:rPr>
        <w:rFonts w:ascii="Times New Roman" w:eastAsia="Arial" w:hAnsi="Times New Roman" w:cs="Times New Roman" w:hint="default"/>
        <w:spacing w:val="-20"/>
        <w:w w:val="99"/>
        <w:sz w:val="24"/>
        <w:szCs w:val="24"/>
        <w:lang w:val="en-US" w:eastAsia="en-US" w:bidi="en-US"/>
      </w:rPr>
    </w:lvl>
    <w:lvl w:ilvl="2" w:tplc="02886FB4">
      <w:numFmt w:val="bullet"/>
      <w:lvlText w:val="•"/>
      <w:lvlJc w:val="left"/>
      <w:pPr>
        <w:ind w:left="3733" w:hanging="300"/>
      </w:pPr>
      <w:rPr>
        <w:rFonts w:hint="default"/>
        <w:lang w:val="en-US" w:eastAsia="en-US" w:bidi="en-US"/>
      </w:rPr>
    </w:lvl>
    <w:lvl w:ilvl="3" w:tplc="A70C25CC">
      <w:numFmt w:val="bullet"/>
      <w:lvlText w:val="•"/>
      <w:lvlJc w:val="left"/>
      <w:pPr>
        <w:ind w:left="4466" w:hanging="300"/>
      </w:pPr>
      <w:rPr>
        <w:rFonts w:hint="default"/>
        <w:lang w:val="en-US" w:eastAsia="en-US" w:bidi="en-US"/>
      </w:rPr>
    </w:lvl>
    <w:lvl w:ilvl="4" w:tplc="576657C0">
      <w:numFmt w:val="bullet"/>
      <w:lvlText w:val="•"/>
      <w:lvlJc w:val="left"/>
      <w:pPr>
        <w:ind w:left="5200" w:hanging="300"/>
      </w:pPr>
      <w:rPr>
        <w:rFonts w:hint="default"/>
        <w:lang w:val="en-US" w:eastAsia="en-US" w:bidi="en-US"/>
      </w:rPr>
    </w:lvl>
    <w:lvl w:ilvl="5" w:tplc="BBC62A08">
      <w:numFmt w:val="bullet"/>
      <w:lvlText w:val="•"/>
      <w:lvlJc w:val="left"/>
      <w:pPr>
        <w:ind w:left="5933" w:hanging="300"/>
      </w:pPr>
      <w:rPr>
        <w:rFonts w:hint="default"/>
        <w:lang w:val="en-US" w:eastAsia="en-US" w:bidi="en-US"/>
      </w:rPr>
    </w:lvl>
    <w:lvl w:ilvl="6" w:tplc="E8E66D18">
      <w:numFmt w:val="bullet"/>
      <w:lvlText w:val="•"/>
      <w:lvlJc w:val="left"/>
      <w:pPr>
        <w:ind w:left="6666" w:hanging="300"/>
      </w:pPr>
      <w:rPr>
        <w:rFonts w:hint="default"/>
        <w:lang w:val="en-US" w:eastAsia="en-US" w:bidi="en-US"/>
      </w:rPr>
    </w:lvl>
    <w:lvl w:ilvl="7" w:tplc="952AFE90">
      <w:numFmt w:val="bullet"/>
      <w:lvlText w:val="•"/>
      <w:lvlJc w:val="left"/>
      <w:pPr>
        <w:ind w:left="7400" w:hanging="300"/>
      </w:pPr>
      <w:rPr>
        <w:rFonts w:hint="default"/>
        <w:lang w:val="en-US" w:eastAsia="en-US" w:bidi="en-US"/>
      </w:rPr>
    </w:lvl>
    <w:lvl w:ilvl="8" w:tplc="78E20792">
      <w:numFmt w:val="bullet"/>
      <w:lvlText w:val="•"/>
      <w:lvlJc w:val="left"/>
      <w:pPr>
        <w:ind w:left="8133" w:hanging="300"/>
      </w:pPr>
      <w:rPr>
        <w:rFonts w:hint="default"/>
        <w:lang w:val="en-US" w:eastAsia="en-US" w:bidi="en-US"/>
      </w:rPr>
    </w:lvl>
  </w:abstractNum>
  <w:abstractNum w:abstractNumId="4" w15:restartNumberingAfterBreak="0">
    <w:nsid w:val="5C7C3D09"/>
    <w:multiLevelType w:val="hybridMultilevel"/>
    <w:tmpl w:val="7370EC76"/>
    <w:lvl w:ilvl="0" w:tplc="03FAE71C">
      <w:start w:val="1"/>
      <w:numFmt w:val="lowerRoman"/>
      <w:lvlText w:val="%1."/>
      <w:lvlJc w:val="left"/>
      <w:pPr>
        <w:ind w:left="3000" w:hanging="360"/>
        <w:jc w:val="left"/>
      </w:pPr>
      <w:rPr>
        <w:rFonts w:ascii="Times New Roman" w:eastAsia="Arial" w:hAnsi="Times New Roman" w:cs="Times New Roman"/>
        <w:spacing w:val="-20"/>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BC"/>
    <w:rsid w:val="000479B8"/>
    <w:rsid w:val="002D49C9"/>
    <w:rsid w:val="00427DB9"/>
    <w:rsid w:val="00925F46"/>
    <w:rsid w:val="00AF3976"/>
    <w:rsid w:val="00B12CBC"/>
    <w:rsid w:val="00D03805"/>
    <w:rsid w:val="00D37677"/>
    <w:rsid w:val="00DA134C"/>
    <w:rsid w:val="00FB39FE"/>
    <w:rsid w:val="00FE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6C8CA"/>
  <w15:docId w15:val="{7E95FC5D-BDF5-7B40-951C-31E414C5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00"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D03805"/>
    <w:rPr>
      <w:sz w:val="20"/>
      <w:szCs w:val="20"/>
    </w:rPr>
  </w:style>
  <w:style w:type="character" w:customStyle="1" w:styleId="FootnoteTextChar">
    <w:name w:val="Footnote Text Char"/>
    <w:basedOn w:val="DefaultParagraphFont"/>
    <w:link w:val="FootnoteText"/>
    <w:uiPriority w:val="99"/>
    <w:semiHidden/>
    <w:rsid w:val="00D03805"/>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D038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44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mshimsky</dc:creator>
  <cp:lastModifiedBy>Dahlstrom, Julie Ann</cp:lastModifiedBy>
  <cp:revision>5</cp:revision>
  <cp:lastPrinted>2021-08-31T17:37:00Z</cp:lastPrinted>
  <dcterms:created xsi:type="dcterms:W3CDTF">2021-08-31T17:54:00Z</dcterms:created>
  <dcterms:modified xsi:type="dcterms:W3CDTF">2021-09-01T16:58:00Z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Acrobat PDFMaker 11 for Word</vt:lpwstr>
  </property>
  <property fmtid="{D5CDD505-2E9C-101B-9397-08002B2CF9AE}" pid="4" name="LastSaved">
    <vt:filetime>2021-08-31T00:00:00Z</vt:filetime>
  </property>
</Properties>
</file>