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EED53" w14:textId="255EAF9D" w:rsidR="00017BE7" w:rsidRDefault="00127A47" w:rsidP="00127A47">
      <w:pPr>
        <w:jc w:val="center"/>
        <w:rPr>
          <w:b/>
          <w:bCs/>
        </w:rPr>
      </w:pPr>
      <w:r w:rsidRPr="00127A47">
        <w:rPr>
          <w:b/>
          <w:bCs/>
        </w:rPr>
        <w:t>About the Faculty</w:t>
      </w:r>
    </w:p>
    <w:p w14:paraId="4B623B09" w14:textId="1880C760" w:rsidR="00CB1BD6" w:rsidRPr="002B410F" w:rsidRDefault="00CB1BD6" w:rsidP="00127A47">
      <w:pPr>
        <w:jc w:val="both"/>
      </w:pPr>
      <w:r>
        <w:rPr>
          <w:b/>
          <w:bCs/>
        </w:rPr>
        <w:t>BEN LEVINE</w:t>
      </w:r>
      <w:r w:rsidR="005643D7">
        <w:rPr>
          <w:b/>
          <w:bCs/>
        </w:rPr>
        <w:t xml:space="preserve"> </w:t>
      </w:r>
      <w:r w:rsidR="002B410F" w:rsidRPr="002B410F">
        <w:t>is a housing and homelessness attorney at the Massachusetts Law Reform Institute (MLRI). Prior to MLRI, Ben was a staff attorney at Central West Justice Center where he represented tenants in eviction proceedings across the Central and Western parts of Massachusetts. Prior to moving to Massachusetts  Ben was a staff attorney at the Legal Aid Society in New York City for six years, where he represented tenants in various housing related actions. Ben received his Bachelor’s degree from the University of Rochester and J.D. from Boston College Law School.</w:t>
      </w:r>
      <w:r w:rsidR="002B410F">
        <w:t xml:space="preserve">  (September 2025)</w:t>
      </w:r>
    </w:p>
    <w:p w14:paraId="294A36ED" w14:textId="7FFA963A" w:rsidR="00127A47" w:rsidRDefault="00CB1BD6" w:rsidP="00127A47">
      <w:pPr>
        <w:jc w:val="both"/>
      </w:pPr>
      <w:r w:rsidRPr="00CB1BD6">
        <w:rPr>
          <w:b/>
          <w:bCs/>
        </w:rPr>
        <w:t>ANDREA M. PARK </w:t>
      </w:r>
      <w:r w:rsidRPr="00CB1BD6">
        <w:t>joined MLRI in 2016 as a housing and homelessness attorney and is the Director of Community Driven Advocacy. Prior to that Andrea worked as an Assistant Attorney General in the Civil Rights and Consumer Protection Divisions of the Massachusetts Attorney General’s Office; an attorney at the Harvard Legal Aid Bureau on an innovative foreclosure defense project partnering lawyers and community organizers; and a staff attorney at Community Legal Aid in Worcester specializing in housing, foreclosure, consumer and bankruptcy litigation. Andrea grew up in East Tennessee and is a lifelong musician.  (March 2025)</w:t>
      </w:r>
    </w:p>
    <w:p w14:paraId="714AF6B7" w14:textId="7491476A" w:rsidR="002731E3" w:rsidRDefault="002731E3" w:rsidP="00127A47">
      <w:pPr>
        <w:jc w:val="both"/>
      </w:pPr>
      <w:r w:rsidRPr="002731E3">
        <w:rPr>
          <w:b/>
          <w:bCs/>
        </w:rPr>
        <w:t>CATHERINE ADY BELL</w:t>
      </w:r>
      <w:r>
        <w:t xml:space="preserve"> </w:t>
      </w:r>
      <w:r w:rsidR="00113F0B" w:rsidRPr="00113F0B">
        <w:t>is a coordinating attorney in the benefits unit at the Central West Justice Center where she has represented families experiencing homelessness since 2016. Prior to that she represented public housing tenants facing eviction as an AmeriCorps attorney. Catherine received a Bachelor in Social Work from Rhode Island College, a Master’s degree in Regional Planning from UMASS Amherst, and a J.D. from Western New England University School of Law.  </w:t>
      </w:r>
      <w:r w:rsidR="00113F0B">
        <w:t>(September 2025)</w:t>
      </w:r>
      <w:r w:rsidR="00113F0B" w:rsidRPr="00113F0B">
        <w:t> </w:t>
      </w:r>
    </w:p>
    <w:p w14:paraId="30A66B77" w14:textId="21D67089" w:rsidR="006A2363" w:rsidRDefault="006A2363" w:rsidP="00127A47">
      <w:pPr>
        <w:jc w:val="both"/>
      </w:pPr>
      <w:r w:rsidRPr="006A2363">
        <w:rPr>
          <w:b/>
          <w:bCs/>
        </w:rPr>
        <w:t>ELIZABETH ALFRED</w:t>
      </w:r>
      <w:r w:rsidRPr="006A2363">
        <w:t xml:space="preserve"> </w:t>
      </w:r>
      <w:r w:rsidR="00347998" w:rsidRPr="00347998">
        <w:t>is a Senior Attorney at Greater Boston Legal Services, where her work primarily focuses on the Emergency Assistance shelter system.  She has also practiced homelessness prevention advocacy at Community Legal Aid, Central West Justice Center, and Mass Law Reform Institute. Liz’s practice has included tenant defense in summary process cases; public and subsidized housing denials and terminations; and Emergency Assistance (EA) family shelter access and termination cases. She has served as faculty for the MCLE Basic Benefits Training about EA shelter since 2014. A graduate of Smith College and New England Law | Boston, she is licensed to practice in Massachusetts and the U.S District of Massachusetts. (</w:t>
      </w:r>
      <w:r w:rsidR="00347998">
        <w:t>September 2025</w:t>
      </w:r>
      <w:r w:rsidR="00347998" w:rsidRPr="00347998">
        <w:t>)</w:t>
      </w:r>
    </w:p>
    <w:p w14:paraId="624B1387" w14:textId="5D367626" w:rsidR="006A2363" w:rsidRPr="00785D08" w:rsidRDefault="006A2363" w:rsidP="00127A47">
      <w:pPr>
        <w:jc w:val="both"/>
        <w:rPr>
          <w:b/>
          <w:bCs/>
        </w:rPr>
      </w:pPr>
      <w:r w:rsidRPr="00785D08">
        <w:rPr>
          <w:b/>
          <w:bCs/>
        </w:rPr>
        <w:t>GRACE A. FILOHOSKI</w:t>
      </w:r>
      <w:r w:rsidR="002B410F" w:rsidRPr="002B410F">
        <w:rPr>
          <w:rFonts w:ascii="Arial" w:eastAsia="Times New Roman" w:hAnsi="Arial" w:cs="Arial"/>
          <w:color w:val="000000"/>
          <w:kern w:val="0"/>
          <w:sz w:val="22"/>
          <w:szCs w:val="22"/>
          <w14:ligatures w14:val="none"/>
        </w:rPr>
        <w:t xml:space="preserve"> </w:t>
      </w:r>
      <w:r w:rsidR="002B410F" w:rsidRPr="002B410F">
        <w:t>is a staff attorney in the Housing Unit at the Greater Boston Legal Services. She is on the EA Shelter Team and represents families involved with the EA Benefits System. Grace received her Bachelor’s degree from Lycoming College and J.D. from Penn State Law.  (September 2025)</w:t>
      </w:r>
    </w:p>
    <w:p w14:paraId="6F689783" w14:textId="1ECE3DFA" w:rsidR="00E14B28" w:rsidRPr="00E14B28" w:rsidRDefault="00E14B28" w:rsidP="00E14B28">
      <w:pPr>
        <w:jc w:val="both"/>
      </w:pPr>
      <w:r w:rsidRPr="00E14B28">
        <w:rPr>
          <w:b/>
          <w:bCs/>
        </w:rPr>
        <w:lastRenderedPageBreak/>
        <w:t>KELLY TURLEY</w:t>
      </w:r>
      <w:r>
        <w:t xml:space="preserve"> </w:t>
      </w:r>
      <w:r w:rsidRPr="00E14B28">
        <w:t>(MSW/MA) has been an advocate with and for people experiencing homelessness and poverty since 1997. She joined the staff of the Massachusetts Coalition for the Homeless in 2002, where she has served as the Associate Director since 2017. At the Coalition, Kelly convenes and collaborates with various stakeholders to develop public policy strategies to create access to homelessness prevention benefits, safety net resources, and affordable housing opportunities for families with children, unaccompanied youth, and adults throughout the Commonwealth. Her work focuses on expanding equity, dignity, and opportunity in state-funded housing and cash assistance programs and on upholding the human right to housing.</w:t>
      </w:r>
      <w:r>
        <w:t xml:space="preserve">  (September 2025)</w:t>
      </w:r>
    </w:p>
    <w:p w14:paraId="2655F7F3" w14:textId="1A897E85" w:rsidR="00E14B28" w:rsidRPr="00127A47" w:rsidRDefault="00E14B28" w:rsidP="00127A47">
      <w:pPr>
        <w:jc w:val="both"/>
        <w:rPr>
          <w:b/>
          <w:bCs/>
        </w:rPr>
      </w:pPr>
    </w:p>
    <w:sectPr w:rsidR="00E14B28" w:rsidRPr="00127A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BE7"/>
    <w:rsid w:val="00017BE7"/>
    <w:rsid w:val="000B6B63"/>
    <w:rsid w:val="00113F0B"/>
    <w:rsid w:val="00127A47"/>
    <w:rsid w:val="002731E3"/>
    <w:rsid w:val="002B410F"/>
    <w:rsid w:val="00347998"/>
    <w:rsid w:val="00531184"/>
    <w:rsid w:val="005643D7"/>
    <w:rsid w:val="006A2363"/>
    <w:rsid w:val="00785D08"/>
    <w:rsid w:val="00971275"/>
    <w:rsid w:val="009E4165"/>
    <w:rsid w:val="00C8705E"/>
    <w:rsid w:val="00CB1BD6"/>
    <w:rsid w:val="00CC6360"/>
    <w:rsid w:val="00E14B28"/>
    <w:rsid w:val="00FB0B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729DA"/>
  <w15:chartTrackingRefBased/>
  <w15:docId w15:val="{32F5FCA0-AB2D-41D5-8366-1B763B7B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7BE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17BE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17BE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17B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17B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17B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17B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17B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17B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7BE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17BE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17BE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17B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17B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17B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17B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17B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17BE7"/>
    <w:rPr>
      <w:rFonts w:eastAsiaTheme="majorEastAsia" w:cstheme="majorBidi"/>
      <w:color w:val="272727" w:themeColor="text1" w:themeTint="D8"/>
    </w:rPr>
  </w:style>
  <w:style w:type="paragraph" w:styleId="Title">
    <w:name w:val="Title"/>
    <w:basedOn w:val="Normal"/>
    <w:next w:val="Normal"/>
    <w:link w:val="TitleChar"/>
    <w:uiPriority w:val="10"/>
    <w:qFormat/>
    <w:rsid w:val="00017BE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17BE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17BE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17BE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17BE7"/>
    <w:pPr>
      <w:spacing w:before="160"/>
      <w:jc w:val="center"/>
    </w:pPr>
    <w:rPr>
      <w:i/>
      <w:iCs/>
      <w:color w:val="404040" w:themeColor="text1" w:themeTint="BF"/>
    </w:rPr>
  </w:style>
  <w:style w:type="character" w:customStyle="1" w:styleId="QuoteChar">
    <w:name w:val="Quote Char"/>
    <w:basedOn w:val="DefaultParagraphFont"/>
    <w:link w:val="Quote"/>
    <w:uiPriority w:val="29"/>
    <w:rsid w:val="00017BE7"/>
    <w:rPr>
      <w:i/>
      <w:iCs/>
      <w:color w:val="404040" w:themeColor="text1" w:themeTint="BF"/>
    </w:rPr>
  </w:style>
  <w:style w:type="paragraph" w:styleId="ListParagraph">
    <w:name w:val="List Paragraph"/>
    <w:basedOn w:val="Normal"/>
    <w:uiPriority w:val="34"/>
    <w:qFormat/>
    <w:rsid w:val="00017BE7"/>
    <w:pPr>
      <w:ind w:left="720"/>
      <w:contextualSpacing/>
    </w:pPr>
  </w:style>
  <w:style w:type="character" w:styleId="IntenseEmphasis">
    <w:name w:val="Intense Emphasis"/>
    <w:basedOn w:val="DefaultParagraphFont"/>
    <w:uiPriority w:val="21"/>
    <w:qFormat/>
    <w:rsid w:val="00017BE7"/>
    <w:rPr>
      <w:i/>
      <w:iCs/>
      <w:color w:val="0F4761" w:themeColor="accent1" w:themeShade="BF"/>
    </w:rPr>
  </w:style>
  <w:style w:type="paragraph" w:styleId="IntenseQuote">
    <w:name w:val="Intense Quote"/>
    <w:basedOn w:val="Normal"/>
    <w:next w:val="Normal"/>
    <w:link w:val="IntenseQuoteChar"/>
    <w:uiPriority w:val="30"/>
    <w:qFormat/>
    <w:rsid w:val="00017B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17BE7"/>
    <w:rPr>
      <w:i/>
      <w:iCs/>
      <w:color w:val="0F4761" w:themeColor="accent1" w:themeShade="BF"/>
    </w:rPr>
  </w:style>
  <w:style w:type="character" w:styleId="IntenseReference">
    <w:name w:val="Intense Reference"/>
    <w:basedOn w:val="DefaultParagraphFont"/>
    <w:uiPriority w:val="32"/>
    <w:qFormat/>
    <w:rsid w:val="00017BE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521</Words>
  <Characters>2975</Characters>
  <Application>Microsoft Office Word</Application>
  <DocSecurity>0</DocSecurity>
  <Lines>24</Lines>
  <Paragraphs>6</Paragraphs>
  <ScaleCrop>false</ScaleCrop>
  <Company/>
  <LinksUpToDate>false</LinksUpToDate>
  <CharactersWithSpaces>3490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Adam</dc:creator>
  <cp:keywords/>
  <dc:description/>
  <cp:lastModifiedBy>Rachel Adam</cp:lastModifiedBy>
  <cp:revision>14</cp:revision>
  <dcterms:created xsi:type="dcterms:W3CDTF">2024-12-10T16:53:00Z</dcterms:created>
  <dcterms:modified xsi:type="dcterms:W3CDTF">2025-09-18T21:03:00Z</dcterms:modified>
</cp:coreProperties>
</file>