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E0" w:rsidRPr="006E1305" w:rsidRDefault="006E1305">
      <w:pPr>
        <w:rPr>
          <w:rFonts w:ascii="Times New Roman" w:hAnsi="Times New Roman" w:cs="Times New Roman"/>
          <w:b/>
          <w:sz w:val="24"/>
          <w:szCs w:val="24"/>
        </w:rPr>
      </w:pPr>
      <w:r w:rsidRPr="006E1305">
        <w:rPr>
          <w:rFonts w:ascii="Times New Roman" w:hAnsi="Times New Roman" w:cs="Times New Roman"/>
          <w:b/>
          <w:sz w:val="24"/>
          <w:szCs w:val="24"/>
        </w:rPr>
        <w:t xml:space="preserve">MassHealth </w:t>
      </w:r>
      <w:r w:rsidR="006A33A6" w:rsidRPr="006E1305">
        <w:rPr>
          <w:rFonts w:ascii="Times New Roman" w:hAnsi="Times New Roman" w:cs="Times New Roman"/>
          <w:b/>
          <w:sz w:val="24"/>
          <w:szCs w:val="24"/>
        </w:rPr>
        <w:t>Estate Recovery Reform Talking Points for Oral or Written Testimony</w:t>
      </w:r>
    </w:p>
    <w:tbl>
      <w:tblPr>
        <w:tblW w:w="11190" w:type="dxa"/>
        <w:tblCellMar>
          <w:top w:w="15" w:type="dxa"/>
          <w:left w:w="15" w:type="dxa"/>
          <w:bottom w:w="15" w:type="dxa"/>
          <w:right w:w="15" w:type="dxa"/>
        </w:tblCellMar>
        <w:tblLook w:val="04A0" w:firstRow="1" w:lastRow="0" w:firstColumn="1" w:lastColumn="0" w:noHBand="0" w:noVBand="1"/>
      </w:tblPr>
      <w:tblGrid>
        <w:gridCol w:w="1072"/>
        <w:gridCol w:w="7508"/>
        <w:gridCol w:w="2610"/>
      </w:tblGrid>
      <w:tr w:rsidR="006A33A6" w:rsidRPr="006A33A6" w:rsidTr="006E1305">
        <w:tc>
          <w:tcPr>
            <w:tcW w:w="0" w:type="auto"/>
            <w:tcBorders>
              <w:top w:val="single" w:sz="6" w:space="0" w:color="DDDDDD"/>
            </w:tcBorders>
            <w:shd w:val="clear" w:color="auto" w:fill="auto"/>
            <w:tcMar>
              <w:top w:w="120" w:type="dxa"/>
              <w:left w:w="120" w:type="dxa"/>
              <w:bottom w:w="120" w:type="dxa"/>
              <w:right w:w="120" w:type="dxa"/>
            </w:tcMar>
            <w:hideMark/>
          </w:tcPr>
          <w:p w:rsidR="006A33A6" w:rsidRPr="006A33A6" w:rsidRDefault="006B299A" w:rsidP="006A33A6">
            <w:pPr>
              <w:spacing w:after="0" w:line="240" w:lineRule="auto"/>
              <w:rPr>
                <w:rFonts w:ascii="Times New Roman" w:eastAsia="Times New Roman" w:hAnsi="Times New Roman" w:cs="Times New Roman"/>
                <w:color w:val="333333"/>
                <w:sz w:val="24"/>
                <w:szCs w:val="24"/>
              </w:rPr>
            </w:pPr>
            <w:hyperlink r:id="rId8" w:tgtFrame="_blank" w:history="1">
              <w:r w:rsidR="006A33A6" w:rsidRPr="006E1305">
                <w:rPr>
                  <w:rFonts w:ascii="Times New Roman" w:eastAsia="Times New Roman" w:hAnsi="Times New Roman" w:cs="Times New Roman"/>
                  <w:color w:val="0D32B6"/>
                  <w:sz w:val="24"/>
                  <w:szCs w:val="24"/>
                  <w:u w:val="single"/>
                </w:rPr>
                <w:t>H.1246 </w:t>
              </w:r>
            </w:hyperlink>
          </w:p>
        </w:tc>
        <w:tc>
          <w:tcPr>
            <w:tcW w:w="7508" w:type="dxa"/>
            <w:tcBorders>
              <w:top w:val="single" w:sz="6" w:space="0" w:color="DDDDDD"/>
            </w:tcBorders>
            <w:shd w:val="clear" w:color="auto" w:fill="auto"/>
            <w:tcMar>
              <w:top w:w="120" w:type="dxa"/>
              <w:left w:w="120" w:type="dxa"/>
              <w:bottom w:w="120" w:type="dxa"/>
              <w:right w:w="120" w:type="dxa"/>
            </w:tcMar>
            <w:hideMark/>
          </w:tcPr>
          <w:p w:rsidR="006A33A6" w:rsidRPr="006A33A6" w:rsidRDefault="006A33A6" w:rsidP="006A33A6">
            <w:pPr>
              <w:spacing w:after="0" w:line="240" w:lineRule="auto"/>
              <w:rPr>
                <w:rFonts w:ascii="Times New Roman" w:eastAsia="Times New Roman" w:hAnsi="Times New Roman" w:cs="Times New Roman"/>
                <w:color w:val="333333"/>
                <w:sz w:val="24"/>
                <w:szCs w:val="24"/>
              </w:rPr>
            </w:pPr>
            <w:r w:rsidRPr="006A33A6">
              <w:rPr>
                <w:rFonts w:ascii="Times New Roman" w:eastAsia="Times New Roman" w:hAnsi="Times New Roman" w:cs="Times New Roman"/>
                <w:color w:val="333333"/>
                <w:sz w:val="24"/>
                <w:szCs w:val="24"/>
              </w:rPr>
              <w:t>An Act protecting the homes of seniors and disabled people on MassHealth</w:t>
            </w:r>
          </w:p>
        </w:tc>
        <w:tc>
          <w:tcPr>
            <w:tcW w:w="2610" w:type="dxa"/>
            <w:tcBorders>
              <w:top w:val="single" w:sz="6" w:space="0" w:color="DDDDDD"/>
            </w:tcBorders>
            <w:shd w:val="clear" w:color="auto" w:fill="auto"/>
            <w:tcMar>
              <w:top w:w="120" w:type="dxa"/>
              <w:left w:w="120" w:type="dxa"/>
              <w:bottom w:w="120" w:type="dxa"/>
              <w:right w:w="120" w:type="dxa"/>
            </w:tcMar>
            <w:hideMark/>
          </w:tcPr>
          <w:p w:rsidR="006A33A6" w:rsidRPr="006A33A6" w:rsidRDefault="006B299A" w:rsidP="006A33A6">
            <w:pPr>
              <w:spacing w:after="0" w:line="240" w:lineRule="auto"/>
              <w:rPr>
                <w:rFonts w:ascii="Times New Roman" w:eastAsia="Times New Roman" w:hAnsi="Times New Roman" w:cs="Times New Roman"/>
                <w:color w:val="333333"/>
                <w:sz w:val="24"/>
                <w:szCs w:val="24"/>
              </w:rPr>
            </w:pPr>
            <w:hyperlink r:id="rId9" w:tgtFrame="_blank" w:history="1">
              <w:r w:rsidR="006A33A6" w:rsidRPr="006E1305">
                <w:rPr>
                  <w:rFonts w:ascii="Times New Roman" w:eastAsia="Times New Roman" w:hAnsi="Times New Roman" w:cs="Times New Roman"/>
                  <w:color w:val="0D32B6"/>
                  <w:sz w:val="24"/>
                  <w:szCs w:val="24"/>
                  <w:u w:val="single"/>
                </w:rPr>
                <w:t>Christine P. Barber</w:t>
              </w:r>
            </w:hyperlink>
          </w:p>
        </w:tc>
      </w:tr>
    </w:tbl>
    <w:p w:rsidR="006A33A6" w:rsidRPr="006E1305" w:rsidRDefault="006A33A6" w:rsidP="006A33A6">
      <w:pPr>
        <w:shd w:val="clear" w:color="auto" w:fill="FFFFFF"/>
        <w:spacing w:after="0" w:line="240" w:lineRule="auto"/>
        <w:rPr>
          <w:rFonts w:ascii="Times New Roman" w:eastAsia="Times New Roman" w:hAnsi="Times New Roman" w:cs="Times New Roman"/>
          <w:color w:val="222222"/>
          <w:sz w:val="24"/>
          <w:szCs w:val="24"/>
        </w:rPr>
      </w:pPr>
    </w:p>
    <w:tbl>
      <w:tblPr>
        <w:tblW w:w="11190" w:type="dxa"/>
        <w:tblCellMar>
          <w:top w:w="15" w:type="dxa"/>
          <w:left w:w="15" w:type="dxa"/>
          <w:bottom w:w="15" w:type="dxa"/>
          <w:right w:w="15" w:type="dxa"/>
        </w:tblCellMar>
        <w:tblLook w:val="04A0" w:firstRow="1" w:lastRow="0" w:firstColumn="1" w:lastColumn="0" w:noHBand="0" w:noVBand="1"/>
      </w:tblPr>
      <w:tblGrid>
        <w:gridCol w:w="893"/>
        <w:gridCol w:w="7687"/>
        <w:gridCol w:w="2610"/>
      </w:tblGrid>
      <w:tr w:rsidR="006A33A6" w:rsidRPr="006A33A6" w:rsidTr="006E1305">
        <w:tc>
          <w:tcPr>
            <w:tcW w:w="0" w:type="auto"/>
            <w:tcBorders>
              <w:top w:val="single" w:sz="6" w:space="0" w:color="DDDDDD"/>
            </w:tcBorders>
            <w:shd w:val="clear" w:color="auto" w:fill="F4F4F4"/>
            <w:tcMar>
              <w:top w:w="120" w:type="dxa"/>
              <w:left w:w="120" w:type="dxa"/>
              <w:bottom w:w="120" w:type="dxa"/>
              <w:right w:w="120" w:type="dxa"/>
            </w:tcMar>
            <w:hideMark/>
          </w:tcPr>
          <w:p w:rsidR="006A33A6" w:rsidRPr="006A33A6" w:rsidRDefault="006B299A" w:rsidP="006A33A6">
            <w:pPr>
              <w:spacing w:after="0" w:line="240" w:lineRule="auto"/>
              <w:rPr>
                <w:rFonts w:ascii="Times New Roman" w:eastAsia="Times New Roman" w:hAnsi="Times New Roman" w:cs="Times New Roman"/>
                <w:color w:val="333333"/>
                <w:sz w:val="24"/>
                <w:szCs w:val="24"/>
              </w:rPr>
            </w:pPr>
            <w:hyperlink r:id="rId10" w:history="1">
              <w:r w:rsidR="006A33A6" w:rsidRPr="006E1305">
                <w:rPr>
                  <w:rFonts w:ascii="Times New Roman" w:eastAsia="Times New Roman" w:hAnsi="Times New Roman" w:cs="Times New Roman"/>
                  <w:color w:val="0D32B6"/>
                  <w:sz w:val="24"/>
                  <w:szCs w:val="24"/>
                </w:rPr>
                <w:t>S.749 </w:t>
              </w:r>
            </w:hyperlink>
          </w:p>
        </w:tc>
        <w:tc>
          <w:tcPr>
            <w:tcW w:w="7687" w:type="dxa"/>
            <w:tcBorders>
              <w:top w:val="single" w:sz="6" w:space="0" w:color="DDDDDD"/>
            </w:tcBorders>
            <w:shd w:val="clear" w:color="auto" w:fill="F4F4F4"/>
            <w:tcMar>
              <w:top w:w="120" w:type="dxa"/>
              <w:left w:w="120" w:type="dxa"/>
              <w:bottom w:w="120" w:type="dxa"/>
              <w:right w:w="120" w:type="dxa"/>
            </w:tcMar>
            <w:hideMark/>
          </w:tcPr>
          <w:p w:rsidR="006A33A6" w:rsidRPr="006A33A6" w:rsidRDefault="006A33A6" w:rsidP="006A33A6">
            <w:pPr>
              <w:spacing w:after="0" w:line="240" w:lineRule="auto"/>
              <w:rPr>
                <w:rFonts w:ascii="Times New Roman" w:eastAsia="Times New Roman" w:hAnsi="Times New Roman" w:cs="Times New Roman"/>
                <w:color w:val="333333"/>
                <w:sz w:val="24"/>
                <w:szCs w:val="24"/>
              </w:rPr>
            </w:pPr>
            <w:r w:rsidRPr="006A33A6">
              <w:rPr>
                <w:rFonts w:ascii="Times New Roman" w:eastAsia="Times New Roman" w:hAnsi="Times New Roman" w:cs="Times New Roman"/>
                <w:color w:val="333333"/>
                <w:sz w:val="24"/>
                <w:szCs w:val="24"/>
              </w:rPr>
              <w:t>An Act protecting the homes of seniors and disabled people on MassHealth</w:t>
            </w:r>
          </w:p>
        </w:tc>
        <w:tc>
          <w:tcPr>
            <w:tcW w:w="2610" w:type="dxa"/>
            <w:tcBorders>
              <w:top w:val="single" w:sz="6" w:space="0" w:color="DDDDDD"/>
            </w:tcBorders>
            <w:shd w:val="clear" w:color="auto" w:fill="F4F4F4"/>
            <w:tcMar>
              <w:top w:w="120" w:type="dxa"/>
              <w:left w:w="120" w:type="dxa"/>
              <w:bottom w:w="120" w:type="dxa"/>
              <w:right w:w="120" w:type="dxa"/>
            </w:tcMar>
            <w:hideMark/>
          </w:tcPr>
          <w:p w:rsidR="006A33A6" w:rsidRPr="006A33A6" w:rsidRDefault="006B299A" w:rsidP="006A33A6">
            <w:pPr>
              <w:spacing w:after="0" w:line="240" w:lineRule="auto"/>
              <w:rPr>
                <w:rFonts w:ascii="Times New Roman" w:eastAsia="Times New Roman" w:hAnsi="Times New Roman" w:cs="Times New Roman"/>
                <w:color w:val="333333"/>
                <w:sz w:val="24"/>
                <w:szCs w:val="24"/>
              </w:rPr>
            </w:pPr>
            <w:hyperlink r:id="rId11" w:history="1">
              <w:r w:rsidR="006A33A6" w:rsidRPr="006E1305">
                <w:rPr>
                  <w:rFonts w:ascii="Times New Roman" w:eastAsia="Times New Roman" w:hAnsi="Times New Roman" w:cs="Times New Roman"/>
                  <w:color w:val="0D32B6"/>
                  <w:sz w:val="24"/>
                  <w:szCs w:val="24"/>
                </w:rPr>
                <w:t xml:space="preserve">Joanne M. </w:t>
              </w:r>
              <w:proofErr w:type="spellStart"/>
              <w:r w:rsidR="006A33A6" w:rsidRPr="006E1305">
                <w:rPr>
                  <w:rFonts w:ascii="Times New Roman" w:eastAsia="Times New Roman" w:hAnsi="Times New Roman" w:cs="Times New Roman"/>
                  <w:color w:val="0D32B6"/>
                  <w:sz w:val="24"/>
                  <w:szCs w:val="24"/>
                </w:rPr>
                <w:t>Comerford</w:t>
              </w:r>
              <w:proofErr w:type="spellEnd"/>
            </w:hyperlink>
          </w:p>
        </w:tc>
      </w:tr>
    </w:tbl>
    <w:p w:rsidR="006A33A6" w:rsidRPr="006A33A6" w:rsidRDefault="006A33A6" w:rsidP="006A33A6">
      <w:pPr>
        <w:shd w:val="clear" w:color="auto" w:fill="FFFFFF"/>
        <w:spacing w:after="0" w:line="240" w:lineRule="auto"/>
        <w:rPr>
          <w:rFonts w:ascii="Times New Roman" w:eastAsia="Times New Roman" w:hAnsi="Times New Roman" w:cs="Times New Roman"/>
          <w:color w:val="222222"/>
          <w:sz w:val="24"/>
          <w:szCs w:val="24"/>
        </w:rPr>
      </w:pPr>
    </w:p>
    <w:p w:rsidR="006A33A6" w:rsidRPr="006E1305" w:rsidRDefault="006A33A6" w:rsidP="006A33A6">
      <w:pPr>
        <w:shd w:val="clear" w:color="auto" w:fill="FFFFFF"/>
        <w:spacing w:after="0" w:line="240" w:lineRule="auto"/>
        <w:rPr>
          <w:rFonts w:ascii="Times New Roman" w:eastAsia="Times New Roman" w:hAnsi="Times New Roman" w:cs="Times New Roman"/>
          <w:color w:val="222222"/>
          <w:sz w:val="24"/>
          <w:szCs w:val="24"/>
        </w:rPr>
      </w:pPr>
      <w:proofErr w:type="gramStart"/>
      <w:r w:rsidRPr="000753E3">
        <w:rPr>
          <w:rFonts w:ascii="Times New Roman" w:eastAsia="Times New Roman" w:hAnsi="Times New Roman" w:cs="Times New Roman"/>
          <w:b/>
          <w:color w:val="222222"/>
          <w:sz w:val="24"/>
          <w:szCs w:val="24"/>
        </w:rPr>
        <w:t>Tuesday September 28, 2021 starting at 11 a.m</w:t>
      </w:r>
      <w:r w:rsidRPr="006E1305">
        <w:rPr>
          <w:rFonts w:ascii="Times New Roman" w:eastAsia="Times New Roman" w:hAnsi="Times New Roman" w:cs="Times New Roman"/>
          <w:color w:val="222222"/>
          <w:sz w:val="24"/>
          <w:szCs w:val="24"/>
        </w:rPr>
        <w:t>. (25 bills scheduled relating to MassHealth Administration &amp; Eligibility).</w:t>
      </w:r>
      <w:proofErr w:type="gramEnd"/>
      <w:r w:rsidRPr="006E1305">
        <w:rPr>
          <w:rFonts w:ascii="Times New Roman" w:eastAsia="Times New Roman" w:hAnsi="Times New Roman" w:cs="Times New Roman"/>
          <w:color w:val="222222"/>
          <w:sz w:val="24"/>
          <w:szCs w:val="24"/>
        </w:rPr>
        <w:t xml:space="preserve"> Joint Committee on Health Care Financing</w:t>
      </w:r>
    </w:p>
    <w:p w:rsidR="006A33A6" w:rsidRPr="006E1305" w:rsidRDefault="006A33A6" w:rsidP="006A33A6">
      <w:pPr>
        <w:shd w:val="clear" w:color="auto" w:fill="FFFFFF"/>
        <w:spacing w:after="0" w:line="240" w:lineRule="auto"/>
        <w:rPr>
          <w:rFonts w:ascii="Times New Roman" w:eastAsia="Times New Roman" w:hAnsi="Times New Roman" w:cs="Times New Roman"/>
          <w:color w:val="222222"/>
          <w:sz w:val="24"/>
          <w:szCs w:val="24"/>
        </w:rPr>
      </w:pPr>
    </w:p>
    <w:p w:rsidR="006A33A6" w:rsidRPr="006E1305" w:rsidRDefault="006A33A6" w:rsidP="006A33A6">
      <w:pPr>
        <w:shd w:val="clear" w:color="auto" w:fill="FFFFFF"/>
        <w:spacing w:after="0" w:line="240" w:lineRule="auto"/>
        <w:rPr>
          <w:rFonts w:ascii="Times New Roman" w:eastAsia="Times New Roman" w:hAnsi="Times New Roman" w:cs="Times New Roman"/>
          <w:color w:val="222222"/>
          <w:sz w:val="24"/>
          <w:szCs w:val="24"/>
        </w:rPr>
      </w:pPr>
      <w:r w:rsidRPr="006E1305">
        <w:rPr>
          <w:rFonts w:ascii="Times New Roman" w:eastAsia="Times New Roman" w:hAnsi="Times New Roman" w:cs="Times New Roman"/>
          <w:color w:val="222222"/>
          <w:sz w:val="24"/>
          <w:szCs w:val="24"/>
        </w:rPr>
        <w:t xml:space="preserve">Follow link </w:t>
      </w:r>
      <w:r w:rsidR="000753E3">
        <w:rPr>
          <w:rFonts w:ascii="Times New Roman" w:eastAsia="Times New Roman" w:hAnsi="Times New Roman" w:cs="Times New Roman"/>
          <w:color w:val="222222"/>
          <w:sz w:val="24"/>
          <w:szCs w:val="24"/>
        </w:rPr>
        <w:t xml:space="preserve">below </w:t>
      </w:r>
      <w:r w:rsidRPr="006E1305">
        <w:rPr>
          <w:rFonts w:ascii="Times New Roman" w:eastAsia="Times New Roman" w:hAnsi="Times New Roman" w:cs="Times New Roman"/>
          <w:color w:val="222222"/>
          <w:sz w:val="24"/>
          <w:szCs w:val="24"/>
        </w:rPr>
        <w:t xml:space="preserve">for instruction on oral testimony: pre-registration required by 4 pm Sept 23. </w:t>
      </w:r>
      <w:proofErr w:type="gramStart"/>
      <w:r w:rsidRPr="006E1305">
        <w:rPr>
          <w:rFonts w:ascii="Times New Roman" w:eastAsia="Times New Roman" w:hAnsi="Times New Roman" w:cs="Times New Roman"/>
          <w:color w:val="222222"/>
          <w:sz w:val="24"/>
          <w:szCs w:val="24"/>
        </w:rPr>
        <w:t>Same deadline for ADA accommodation</w:t>
      </w:r>
      <w:r w:rsidR="006E1305">
        <w:rPr>
          <w:rFonts w:ascii="Times New Roman" w:eastAsia="Times New Roman" w:hAnsi="Times New Roman" w:cs="Times New Roman"/>
          <w:color w:val="222222"/>
          <w:sz w:val="24"/>
          <w:szCs w:val="24"/>
        </w:rPr>
        <w:t xml:space="preserve"> requests</w:t>
      </w:r>
      <w:r w:rsidRPr="006E1305">
        <w:rPr>
          <w:rFonts w:ascii="Times New Roman" w:eastAsia="Times New Roman" w:hAnsi="Times New Roman" w:cs="Times New Roman"/>
          <w:color w:val="222222"/>
          <w:sz w:val="24"/>
          <w:szCs w:val="24"/>
        </w:rPr>
        <w:t>.</w:t>
      </w:r>
      <w:proofErr w:type="gramEnd"/>
      <w:r w:rsidRPr="006E1305">
        <w:rPr>
          <w:rFonts w:ascii="Times New Roman" w:eastAsia="Times New Roman" w:hAnsi="Times New Roman" w:cs="Times New Roman"/>
          <w:color w:val="222222"/>
          <w:sz w:val="24"/>
          <w:szCs w:val="24"/>
        </w:rPr>
        <w:t xml:space="preserve"> 3 minutes per person (up to max of 9 minutes for panel of 3 or more) Indicate panel on pre-registration form.</w:t>
      </w:r>
    </w:p>
    <w:p w:rsidR="006A33A6" w:rsidRPr="006E1305" w:rsidRDefault="006A33A6" w:rsidP="006A33A6">
      <w:pPr>
        <w:shd w:val="clear" w:color="auto" w:fill="FFFFFF"/>
        <w:spacing w:after="0" w:line="240" w:lineRule="auto"/>
        <w:rPr>
          <w:rFonts w:ascii="Times New Roman" w:eastAsia="Times New Roman" w:hAnsi="Times New Roman" w:cs="Times New Roman"/>
          <w:color w:val="222222"/>
          <w:sz w:val="24"/>
          <w:szCs w:val="24"/>
        </w:rPr>
      </w:pPr>
    </w:p>
    <w:p w:rsidR="006A33A6" w:rsidRPr="006A33A6" w:rsidRDefault="006B299A" w:rsidP="006A33A6">
      <w:pPr>
        <w:shd w:val="clear" w:color="auto" w:fill="FFFFFF"/>
        <w:spacing w:after="0" w:line="240" w:lineRule="auto"/>
        <w:rPr>
          <w:rFonts w:ascii="Times New Roman" w:eastAsia="Times New Roman" w:hAnsi="Times New Roman" w:cs="Times New Roman"/>
          <w:color w:val="222222"/>
          <w:sz w:val="24"/>
          <w:szCs w:val="24"/>
        </w:rPr>
      </w:pPr>
      <w:hyperlink r:id="rId12" w:tgtFrame="_blank" w:history="1">
        <w:r w:rsidR="006A33A6" w:rsidRPr="006E1305">
          <w:rPr>
            <w:rFonts w:ascii="Times New Roman" w:eastAsia="Times New Roman" w:hAnsi="Times New Roman" w:cs="Times New Roman"/>
            <w:color w:val="1155CC"/>
            <w:sz w:val="24"/>
            <w:szCs w:val="24"/>
            <w:u w:val="single"/>
          </w:rPr>
          <w:t>https://malegislature.gov/Events/Hearings/Detail/3962</w:t>
        </w:r>
      </w:hyperlink>
    </w:p>
    <w:p w:rsidR="006A33A6" w:rsidRPr="006A33A6" w:rsidRDefault="006A33A6" w:rsidP="006A33A6">
      <w:pPr>
        <w:shd w:val="clear" w:color="auto" w:fill="FFFFFF"/>
        <w:spacing w:after="0" w:line="240" w:lineRule="auto"/>
        <w:rPr>
          <w:rFonts w:ascii="Times New Roman" w:eastAsia="Times New Roman" w:hAnsi="Times New Roman" w:cs="Times New Roman"/>
          <w:color w:val="222222"/>
          <w:sz w:val="24"/>
          <w:szCs w:val="24"/>
        </w:rPr>
      </w:pPr>
    </w:p>
    <w:p w:rsidR="006A33A6" w:rsidRPr="006A33A6" w:rsidRDefault="006A33A6" w:rsidP="006A33A6">
      <w:pPr>
        <w:shd w:val="clear" w:color="auto" w:fill="FFFFFF"/>
        <w:spacing w:after="0" w:line="240" w:lineRule="auto"/>
        <w:rPr>
          <w:rFonts w:ascii="Times New Roman" w:eastAsia="Times New Roman" w:hAnsi="Times New Roman" w:cs="Times New Roman"/>
          <w:color w:val="222222"/>
          <w:sz w:val="24"/>
          <w:szCs w:val="24"/>
        </w:rPr>
      </w:pPr>
      <w:r w:rsidRPr="006E1305">
        <w:rPr>
          <w:rFonts w:ascii="Times New Roman" w:eastAsia="Times New Roman" w:hAnsi="Times New Roman" w:cs="Times New Roman"/>
          <w:b/>
          <w:bCs/>
          <w:color w:val="000000"/>
          <w:sz w:val="24"/>
          <w:szCs w:val="24"/>
          <w:u w:val="single"/>
          <w:shd w:val="clear" w:color="auto" w:fill="F3F4F6"/>
        </w:rPr>
        <w:t>WRITTEN TESTIMONY</w:t>
      </w:r>
      <w:r w:rsidRPr="006E1305">
        <w:rPr>
          <w:rFonts w:ascii="Times New Roman" w:eastAsia="Times New Roman" w:hAnsi="Times New Roman" w:cs="Times New Roman"/>
          <w:b/>
          <w:bCs/>
          <w:color w:val="000000"/>
          <w:sz w:val="24"/>
          <w:szCs w:val="24"/>
          <w:shd w:val="clear" w:color="auto" w:fill="F3F4F6"/>
        </w:rPr>
        <w:t>:</w:t>
      </w:r>
      <w:r w:rsidRPr="006A33A6">
        <w:rPr>
          <w:rFonts w:ascii="Times New Roman" w:eastAsia="Times New Roman" w:hAnsi="Times New Roman" w:cs="Times New Roman"/>
          <w:color w:val="000000"/>
          <w:sz w:val="24"/>
          <w:szCs w:val="24"/>
          <w:shd w:val="clear" w:color="auto" w:fill="F3F4F6"/>
        </w:rPr>
        <w:t> </w:t>
      </w:r>
      <w:bookmarkStart w:id="0" w:name="m_-6007867092113143604__Hlk75873344"/>
      <w:bookmarkEnd w:id="0"/>
      <w:r w:rsidRPr="006A33A6">
        <w:rPr>
          <w:rFonts w:ascii="Times New Roman" w:eastAsia="Times New Roman" w:hAnsi="Times New Roman" w:cs="Times New Roman"/>
          <w:color w:val="000000"/>
          <w:sz w:val="24"/>
          <w:szCs w:val="24"/>
          <w:shd w:val="clear" w:color="auto" w:fill="F3F4F6"/>
        </w:rPr>
        <w:t>Written testimony may be submitted to the Joint Committee on Health Care Financing via E-mail to the House and Senate Chairs at </w:t>
      </w:r>
      <w:hyperlink r:id="rId13" w:tgtFrame="_blank" w:history="1">
        <w:r w:rsidRPr="006E1305">
          <w:rPr>
            <w:rFonts w:ascii="Times New Roman" w:eastAsia="Times New Roman" w:hAnsi="Times New Roman" w:cs="Times New Roman"/>
            <w:b/>
            <w:bCs/>
            <w:color w:val="0000FF"/>
            <w:sz w:val="24"/>
            <w:szCs w:val="24"/>
            <w:u w:val="single"/>
          </w:rPr>
          <w:t>John.Lawn@mahouse.gov</w:t>
        </w:r>
      </w:hyperlink>
      <w:r w:rsidRPr="006A33A6">
        <w:rPr>
          <w:rFonts w:ascii="Times New Roman" w:eastAsia="Times New Roman" w:hAnsi="Times New Roman" w:cs="Times New Roman"/>
          <w:color w:val="000000"/>
          <w:sz w:val="24"/>
          <w:szCs w:val="24"/>
          <w:shd w:val="clear" w:color="auto" w:fill="F3F4F6"/>
        </w:rPr>
        <w:t> and </w:t>
      </w:r>
      <w:hyperlink r:id="rId14" w:tgtFrame="_blank" w:history="1">
        <w:r w:rsidRPr="006E1305">
          <w:rPr>
            <w:rFonts w:ascii="Times New Roman" w:eastAsia="Times New Roman" w:hAnsi="Times New Roman" w:cs="Times New Roman"/>
            <w:b/>
            <w:bCs/>
            <w:color w:val="0000FF"/>
            <w:sz w:val="24"/>
            <w:szCs w:val="24"/>
            <w:u w:val="single"/>
          </w:rPr>
          <w:t>Cindy.Friedman@masenate.gov</w:t>
        </w:r>
      </w:hyperlink>
      <w:r w:rsidRPr="006A33A6">
        <w:rPr>
          <w:rFonts w:ascii="Times New Roman" w:eastAsia="Times New Roman" w:hAnsi="Times New Roman" w:cs="Times New Roman"/>
          <w:color w:val="000000"/>
          <w:sz w:val="24"/>
          <w:szCs w:val="24"/>
          <w:shd w:val="clear" w:color="auto" w:fill="F3F4F6"/>
        </w:rPr>
        <w:t> as well as the Committee Director Committee Director at </w:t>
      </w:r>
      <w:hyperlink r:id="rId15" w:tgtFrame="_blank" w:history="1">
        <w:r w:rsidRPr="006E1305">
          <w:rPr>
            <w:rFonts w:ascii="Times New Roman" w:eastAsia="Times New Roman" w:hAnsi="Times New Roman" w:cs="Times New Roman"/>
            <w:b/>
            <w:bCs/>
            <w:color w:val="0000FF"/>
            <w:sz w:val="24"/>
            <w:szCs w:val="24"/>
            <w:u w:val="single"/>
          </w:rPr>
          <w:t>timothy.oneill@mahouse.gov</w:t>
        </w:r>
      </w:hyperlink>
      <w:r w:rsidRPr="006A33A6">
        <w:rPr>
          <w:rFonts w:ascii="Times New Roman" w:eastAsia="Times New Roman" w:hAnsi="Times New Roman" w:cs="Times New Roman"/>
          <w:color w:val="000000"/>
          <w:sz w:val="24"/>
          <w:szCs w:val="24"/>
          <w:shd w:val="clear" w:color="auto" w:fill="F3F4F6"/>
        </w:rPr>
        <w:t>.</w:t>
      </w:r>
    </w:p>
    <w:p w:rsidR="006A33A6" w:rsidRPr="006E1305" w:rsidRDefault="006A33A6">
      <w:pPr>
        <w:rPr>
          <w:rFonts w:ascii="Times New Roman" w:hAnsi="Times New Roman" w:cs="Times New Roman"/>
          <w:sz w:val="24"/>
          <w:szCs w:val="24"/>
        </w:rPr>
      </w:pPr>
    </w:p>
    <w:p w:rsidR="006E1305" w:rsidRDefault="006E1305">
      <w:pPr>
        <w:rPr>
          <w:rFonts w:ascii="Times New Roman" w:hAnsi="Times New Roman" w:cs="Times New Roman"/>
          <w:b/>
          <w:sz w:val="24"/>
          <w:szCs w:val="24"/>
        </w:rPr>
      </w:pPr>
      <w:r w:rsidRPr="006E1305">
        <w:rPr>
          <w:rFonts w:ascii="Times New Roman" w:hAnsi="Times New Roman" w:cs="Times New Roman"/>
          <w:b/>
          <w:sz w:val="24"/>
          <w:szCs w:val="24"/>
        </w:rPr>
        <w:t>What the bill does &amp; why it’s needed:</w:t>
      </w:r>
    </w:p>
    <w:p w:rsidR="006E1305" w:rsidRPr="00241FED" w:rsidRDefault="00B24814" w:rsidP="006E130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The bill</w:t>
      </w:r>
      <w:r w:rsidR="006E1305" w:rsidRPr="00241FED">
        <w:rPr>
          <w:rFonts w:ascii="Times New Roman" w:hAnsi="Times New Roman" w:cs="Times New Roman"/>
          <w:b/>
          <w:sz w:val="24"/>
          <w:szCs w:val="24"/>
        </w:rPr>
        <w:t xml:space="preserve"> will change Massachusetts Medicaid estate recovery from recovering the maximum amount </w:t>
      </w:r>
      <w:r w:rsidR="006E1305" w:rsidRPr="00241FED">
        <w:rPr>
          <w:rFonts w:ascii="Times New Roman" w:hAnsi="Times New Roman" w:cs="Times New Roman"/>
          <w:b/>
          <w:sz w:val="24"/>
          <w:szCs w:val="24"/>
          <w:u w:val="single"/>
        </w:rPr>
        <w:t>allowed</w:t>
      </w:r>
      <w:r w:rsidR="006E1305" w:rsidRPr="00241FED">
        <w:rPr>
          <w:rFonts w:ascii="Times New Roman" w:hAnsi="Times New Roman" w:cs="Times New Roman"/>
          <w:b/>
          <w:sz w:val="24"/>
          <w:szCs w:val="24"/>
        </w:rPr>
        <w:t xml:space="preserve"> under federal law to the minimum amount </w:t>
      </w:r>
      <w:r w:rsidR="006E1305" w:rsidRPr="00241FED">
        <w:rPr>
          <w:rFonts w:ascii="Times New Roman" w:hAnsi="Times New Roman" w:cs="Times New Roman"/>
          <w:b/>
          <w:sz w:val="24"/>
          <w:szCs w:val="24"/>
          <w:u w:val="single"/>
        </w:rPr>
        <w:t>required</w:t>
      </w:r>
      <w:r w:rsidR="006E1305" w:rsidRPr="00241FED">
        <w:rPr>
          <w:rFonts w:ascii="Times New Roman" w:hAnsi="Times New Roman" w:cs="Times New Roman"/>
          <w:b/>
          <w:sz w:val="24"/>
          <w:szCs w:val="24"/>
        </w:rPr>
        <w:t xml:space="preserve"> by federal law.</w:t>
      </w:r>
    </w:p>
    <w:p w:rsidR="006E1305" w:rsidRPr="004C5923" w:rsidRDefault="006E1305" w:rsidP="006E1305">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Federal maximum: All Medicaid spending for individuals age 55 or older</w:t>
      </w:r>
    </w:p>
    <w:p w:rsidR="004C5923" w:rsidRPr="000753E3" w:rsidRDefault="004C5923" w:rsidP="004C5923">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Federal minimum: Medicaid spending for costs of nursing homes, home &amp; community-based services &amp; related costs for individuals age 55 or older</w:t>
      </w:r>
    </w:p>
    <w:p w:rsidR="004C5923" w:rsidRPr="003D6B33" w:rsidRDefault="004C5923" w:rsidP="004C5923">
      <w:pPr>
        <w:pStyle w:val="ListParagraph"/>
        <w:ind w:left="1440"/>
        <w:rPr>
          <w:rFonts w:ascii="Times New Roman" w:hAnsi="Times New Roman" w:cs="Times New Roman"/>
          <w:b/>
          <w:sz w:val="24"/>
          <w:szCs w:val="24"/>
        </w:rPr>
      </w:pPr>
      <w:r>
        <w:rPr>
          <w:rFonts w:ascii="Times New Roman" w:hAnsi="Times New Roman" w:cs="Times New Roman"/>
          <w:b/>
          <w:sz w:val="24"/>
          <w:szCs w:val="24"/>
        </w:rPr>
        <w:t>Why make this change</w:t>
      </w:r>
    </w:p>
    <w:p w:rsidR="00681746" w:rsidRPr="0088505B" w:rsidRDefault="00681746" w:rsidP="003D6B33">
      <w:pPr>
        <w:pStyle w:val="ListParagraph"/>
        <w:numPr>
          <w:ilvl w:val="2"/>
          <w:numId w:val="2"/>
        </w:numPr>
        <w:rPr>
          <w:rFonts w:ascii="Times New Roman" w:hAnsi="Times New Roman" w:cs="Times New Roman"/>
          <w:b/>
          <w:sz w:val="24"/>
          <w:szCs w:val="24"/>
        </w:rPr>
      </w:pPr>
      <w:r w:rsidRPr="0088505B">
        <w:rPr>
          <w:rFonts w:ascii="Times New Roman" w:hAnsi="Times New Roman" w:cs="Times New Roman"/>
          <w:sz w:val="24"/>
          <w:szCs w:val="24"/>
        </w:rPr>
        <w:t xml:space="preserve">Most families have no idea </w:t>
      </w:r>
      <w:r w:rsidR="0088505B">
        <w:rPr>
          <w:rFonts w:ascii="Times New Roman" w:hAnsi="Times New Roman" w:cs="Times New Roman"/>
          <w:sz w:val="24"/>
          <w:szCs w:val="24"/>
        </w:rPr>
        <w:t xml:space="preserve">that in Massachusetts, after age 55 MassHealth is a loan and </w:t>
      </w:r>
      <w:r w:rsidRPr="0088505B">
        <w:rPr>
          <w:rFonts w:ascii="Times New Roman" w:hAnsi="Times New Roman" w:cs="Times New Roman"/>
          <w:sz w:val="24"/>
          <w:szCs w:val="24"/>
        </w:rPr>
        <w:t>estate recovery is a possibility for people who were never nursing home residents</w:t>
      </w:r>
    </w:p>
    <w:p w:rsidR="003D6B33" w:rsidRPr="00681746" w:rsidRDefault="00681746" w:rsidP="003D6B33">
      <w:pPr>
        <w:pStyle w:val="ListParagraph"/>
        <w:numPr>
          <w:ilvl w:val="2"/>
          <w:numId w:val="2"/>
        </w:numPr>
        <w:rPr>
          <w:rFonts w:ascii="Times New Roman" w:hAnsi="Times New Roman" w:cs="Times New Roman"/>
          <w:b/>
          <w:sz w:val="24"/>
          <w:szCs w:val="24"/>
        </w:rPr>
      </w:pPr>
      <w:r>
        <w:rPr>
          <w:rFonts w:ascii="Times New Roman" w:hAnsi="Times New Roman" w:cs="Times New Roman"/>
          <w:sz w:val="24"/>
          <w:szCs w:val="24"/>
        </w:rPr>
        <w:t xml:space="preserve">Low income families who do learn of </w:t>
      </w:r>
      <w:r w:rsidR="0088505B">
        <w:rPr>
          <w:rFonts w:ascii="Times New Roman" w:hAnsi="Times New Roman" w:cs="Times New Roman"/>
          <w:sz w:val="24"/>
          <w:szCs w:val="24"/>
        </w:rPr>
        <w:t>MassHealth</w:t>
      </w:r>
      <w:r w:rsidR="003D6B33">
        <w:rPr>
          <w:rFonts w:ascii="Times New Roman" w:hAnsi="Times New Roman" w:cs="Times New Roman"/>
          <w:sz w:val="24"/>
          <w:szCs w:val="24"/>
        </w:rPr>
        <w:t xml:space="preserve"> estate recovery –even those with no estates to lose—</w:t>
      </w:r>
      <w:r>
        <w:rPr>
          <w:rFonts w:ascii="Times New Roman" w:hAnsi="Times New Roman" w:cs="Times New Roman"/>
          <w:sz w:val="24"/>
          <w:szCs w:val="24"/>
        </w:rPr>
        <w:t xml:space="preserve">are becoming </w:t>
      </w:r>
      <w:r w:rsidR="003D6B33">
        <w:rPr>
          <w:rFonts w:ascii="Times New Roman" w:hAnsi="Times New Roman" w:cs="Times New Roman"/>
          <w:sz w:val="24"/>
          <w:szCs w:val="24"/>
        </w:rPr>
        <w:t>afraid to enroll</w:t>
      </w:r>
      <w:r w:rsidR="006C6165">
        <w:rPr>
          <w:rFonts w:ascii="Times New Roman" w:hAnsi="Times New Roman" w:cs="Times New Roman"/>
          <w:sz w:val="24"/>
          <w:szCs w:val="24"/>
        </w:rPr>
        <w:t>.</w:t>
      </w:r>
    </w:p>
    <w:p w:rsidR="00681746" w:rsidRPr="004C5923" w:rsidRDefault="006C6165" w:rsidP="003D6B33">
      <w:pPr>
        <w:pStyle w:val="ListParagraph"/>
        <w:numPr>
          <w:ilvl w:val="2"/>
          <w:numId w:val="2"/>
        </w:numPr>
        <w:rPr>
          <w:rFonts w:ascii="Times New Roman" w:hAnsi="Times New Roman" w:cs="Times New Roman"/>
          <w:b/>
          <w:sz w:val="24"/>
          <w:szCs w:val="24"/>
        </w:rPr>
      </w:pPr>
      <w:r>
        <w:rPr>
          <w:rFonts w:ascii="Times New Roman" w:hAnsi="Times New Roman" w:cs="Times New Roman"/>
          <w:sz w:val="24"/>
          <w:szCs w:val="24"/>
        </w:rPr>
        <w:t xml:space="preserve">Most of the money MassHealth collects in estate recovery comes from sale of the family home. The families </w:t>
      </w:r>
      <w:r w:rsidR="00681746">
        <w:rPr>
          <w:rFonts w:ascii="Times New Roman" w:hAnsi="Times New Roman" w:cs="Times New Roman"/>
          <w:sz w:val="24"/>
          <w:szCs w:val="24"/>
        </w:rPr>
        <w:t>harmed are those who never needed estate p</w:t>
      </w:r>
      <w:r w:rsidR="0088505B">
        <w:rPr>
          <w:rFonts w:ascii="Times New Roman" w:hAnsi="Times New Roman" w:cs="Times New Roman"/>
          <w:sz w:val="24"/>
          <w:szCs w:val="24"/>
        </w:rPr>
        <w:t xml:space="preserve">lanning to qualify for MassHealth </w:t>
      </w:r>
      <w:r w:rsidR="00681746">
        <w:rPr>
          <w:rFonts w:ascii="Times New Roman" w:hAnsi="Times New Roman" w:cs="Times New Roman"/>
          <w:sz w:val="24"/>
          <w:szCs w:val="24"/>
        </w:rPr>
        <w:t xml:space="preserve">because their only asset of value was their home. Medicaid like </w:t>
      </w:r>
      <w:r w:rsidR="00B84A9D">
        <w:rPr>
          <w:rFonts w:ascii="Times New Roman" w:hAnsi="Times New Roman" w:cs="Times New Roman"/>
          <w:sz w:val="24"/>
          <w:szCs w:val="24"/>
        </w:rPr>
        <w:t>SSI, SNAP and</w:t>
      </w:r>
      <w:r w:rsidR="0088505B">
        <w:rPr>
          <w:rFonts w:ascii="Times New Roman" w:hAnsi="Times New Roman" w:cs="Times New Roman"/>
          <w:sz w:val="24"/>
          <w:szCs w:val="24"/>
        </w:rPr>
        <w:t xml:space="preserve"> </w:t>
      </w:r>
      <w:r w:rsidR="00681746">
        <w:rPr>
          <w:rFonts w:ascii="Times New Roman" w:hAnsi="Times New Roman" w:cs="Times New Roman"/>
          <w:sz w:val="24"/>
          <w:szCs w:val="24"/>
        </w:rPr>
        <w:t>other federal benefit programs never counts the home in which you live as an asset when decid</w:t>
      </w:r>
      <w:r w:rsidR="00E12255">
        <w:rPr>
          <w:rFonts w:ascii="Times New Roman" w:hAnsi="Times New Roman" w:cs="Times New Roman"/>
          <w:sz w:val="24"/>
          <w:szCs w:val="24"/>
        </w:rPr>
        <w:t>ing if you qualify for benefits. But Medicaid alone recoups benefits through estate recovery from sale of the family home.</w:t>
      </w:r>
    </w:p>
    <w:p w:rsidR="004C5923" w:rsidRPr="0088505B" w:rsidRDefault="004C5923" w:rsidP="003D6B33">
      <w:pPr>
        <w:pStyle w:val="ListParagraph"/>
        <w:numPr>
          <w:ilvl w:val="2"/>
          <w:numId w:val="2"/>
        </w:numPr>
        <w:rPr>
          <w:rFonts w:ascii="Times New Roman" w:hAnsi="Times New Roman" w:cs="Times New Roman"/>
          <w:b/>
          <w:sz w:val="24"/>
          <w:szCs w:val="24"/>
        </w:rPr>
      </w:pPr>
      <w:r>
        <w:rPr>
          <w:rFonts w:ascii="Times New Roman" w:hAnsi="Times New Roman" w:cs="Times New Roman"/>
          <w:sz w:val="24"/>
          <w:szCs w:val="24"/>
        </w:rPr>
        <w:lastRenderedPageBreak/>
        <w:t xml:space="preserve">Estate recovery is unfair. </w:t>
      </w:r>
      <w:r w:rsidR="00F45157">
        <w:rPr>
          <w:rFonts w:ascii="Times New Roman" w:hAnsi="Times New Roman" w:cs="Times New Roman"/>
          <w:sz w:val="24"/>
          <w:szCs w:val="24"/>
        </w:rPr>
        <w:t>Massachusetts requires all adults to be insured</w:t>
      </w:r>
      <w:r w:rsidR="00E12255">
        <w:rPr>
          <w:rFonts w:ascii="Times New Roman" w:hAnsi="Times New Roman" w:cs="Times New Roman"/>
          <w:sz w:val="24"/>
          <w:szCs w:val="24"/>
        </w:rPr>
        <w:t xml:space="preserve"> and helps with costs for people up to 300% of the poverty level in </w:t>
      </w:r>
      <w:proofErr w:type="spellStart"/>
      <w:r w:rsidR="00E12255">
        <w:rPr>
          <w:rFonts w:ascii="Times New Roman" w:hAnsi="Times New Roman" w:cs="Times New Roman"/>
          <w:sz w:val="24"/>
          <w:szCs w:val="24"/>
        </w:rPr>
        <w:t>ConnectorCare</w:t>
      </w:r>
      <w:proofErr w:type="spellEnd"/>
      <w:r w:rsidR="00F45157">
        <w:rPr>
          <w:rFonts w:ascii="Times New Roman" w:hAnsi="Times New Roman" w:cs="Times New Roman"/>
          <w:sz w:val="24"/>
          <w:szCs w:val="24"/>
        </w:rPr>
        <w:t>. But Estate Recovery</w:t>
      </w:r>
      <w:r w:rsidR="00E12255">
        <w:rPr>
          <w:rFonts w:ascii="Times New Roman" w:hAnsi="Times New Roman" w:cs="Times New Roman"/>
          <w:sz w:val="24"/>
          <w:szCs w:val="24"/>
        </w:rPr>
        <w:t xml:space="preserve"> singles out</w:t>
      </w:r>
      <w:r w:rsidR="000B6980">
        <w:rPr>
          <w:rFonts w:ascii="Times New Roman" w:hAnsi="Times New Roman" w:cs="Times New Roman"/>
          <w:sz w:val="24"/>
          <w:szCs w:val="24"/>
        </w:rPr>
        <w:t xml:space="preserve"> primarily</w:t>
      </w:r>
      <w:r w:rsidR="00E12255">
        <w:rPr>
          <w:rFonts w:ascii="Times New Roman" w:hAnsi="Times New Roman" w:cs="Times New Roman"/>
          <w:sz w:val="24"/>
          <w:szCs w:val="24"/>
        </w:rPr>
        <w:t xml:space="preserve"> people with income under 100%</w:t>
      </w:r>
      <w:r w:rsidR="000B6980">
        <w:rPr>
          <w:rFonts w:ascii="Times New Roman" w:hAnsi="Times New Roman" w:cs="Times New Roman"/>
          <w:sz w:val="24"/>
          <w:szCs w:val="24"/>
        </w:rPr>
        <w:t>/133</w:t>
      </w:r>
      <w:proofErr w:type="gramStart"/>
      <w:r w:rsidR="000B6980">
        <w:rPr>
          <w:rFonts w:ascii="Times New Roman" w:hAnsi="Times New Roman" w:cs="Times New Roman"/>
          <w:sz w:val="24"/>
          <w:szCs w:val="24"/>
        </w:rPr>
        <w:t xml:space="preserve">% </w:t>
      </w:r>
      <w:r w:rsidR="00E12255">
        <w:rPr>
          <w:rFonts w:ascii="Times New Roman" w:hAnsi="Times New Roman" w:cs="Times New Roman"/>
          <w:sz w:val="24"/>
          <w:szCs w:val="24"/>
        </w:rPr>
        <w:t xml:space="preserve"> of</w:t>
      </w:r>
      <w:proofErr w:type="gramEnd"/>
      <w:r w:rsidR="00E12255">
        <w:rPr>
          <w:rFonts w:ascii="Times New Roman" w:hAnsi="Times New Roman" w:cs="Times New Roman"/>
          <w:sz w:val="24"/>
          <w:szCs w:val="24"/>
        </w:rPr>
        <w:t xml:space="preserve"> the poverty level</w:t>
      </w:r>
      <w:r>
        <w:rPr>
          <w:rFonts w:ascii="Times New Roman" w:hAnsi="Times New Roman" w:cs="Times New Roman"/>
          <w:sz w:val="24"/>
          <w:szCs w:val="24"/>
        </w:rPr>
        <w:t xml:space="preserve"> to repay subsidized health coverage. </w:t>
      </w:r>
    </w:p>
    <w:p w:rsidR="0088505B" w:rsidRPr="004C5923" w:rsidRDefault="0088505B" w:rsidP="0088505B">
      <w:pPr>
        <w:pStyle w:val="ListParagraph"/>
        <w:numPr>
          <w:ilvl w:val="2"/>
          <w:numId w:val="2"/>
        </w:numPr>
        <w:rPr>
          <w:rFonts w:ascii="Times New Roman" w:hAnsi="Times New Roman" w:cs="Times New Roman"/>
          <w:b/>
          <w:sz w:val="24"/>
          <w:szCs w:val="24"/>
        </w:rPr>
      </w:pPr>
      <w:r>
        <w:rPr>
          <w:rFonts w:ascii="Times New Roman" w:hAnsi="Times New Roman" w:cs="Times New Roman"/>
          <w:sz w:val="24"/>
          <w:szCs w:val="24"/>
        </w:rPr>
        <w:t>Estate recovery perpetuates intergenerational poverty and wealth inequality.</w:t>
      </w:r>
    </w:p>
    <w:p w:rsidR="004C5923" w:rsidRPr="0088505B" w:rsidRDefault="004C5923" w:rsidP="003D6B33">
      <w:pPr>
        <w:pStyle w:val="ListParagraph"/>
        <w:numPr>
          <w:ilvl w:val="2"/>
          <w:numId w:val="2"/>
        </w:numPr>
        <w:rPr>
          <w:rFonts w:ascii="Times New Roman" w:hAnsi="Times New Roman" w:cs="Times New Roman"/>
          <w:b/>
          <w:sz w:val="24"/>
          <w:szCs w:val="24"/>
        </w:rPr>
      </w:pPr>
      <w:r>
        <w:rPr>
          <w:rFonts w:ascii="Times New Roman" w:hAnsi="Times New Roman" w:cs="Times New Roman"/>
          <w:sz w:val="24"/>
          <w:szCs w:val="24"/>
        </w:rPr>
        <w:t xml:space="preserve">At least 50% of </w:t>
      </w:r>
      <w:r w:rsidR="0088505B">
        <w:rPr>
          <w:rFonts w:ascii="Times New Roman" w:hAnsi="Times New Roman" w:cs="Times New Roman"/>
          <w:sz w:val="24"/>
          <w:szCs w:val="24"/>
        </w:rPr>
        <w:t xml:space="preserve">the </w:t>
      </w:r>
      <w:r>
        <w:rPr>
          <w:rFonts w:ascii="Times New Roman" w:hAnsi="Times New Roman" w:cs="Times New Roman"/>
          <w:sz w:val="24"/>
          <w:szCs w:val="24"/>
        </w:rPr>
        <w:t xml:space="preserve">amount recovered returns to federal government and for </w:t>
      </w:r>
      <w:r w:rsidR="0088505B">
        <w:rPr>
          <w:rFonts w:ascii="Times New Roman" w:hAnsi="Times New Roman" w:cs="Times New Roman"/>
          <w:sz w:val="24"/>
          <w:szCs w:val="24"/>
        </w:rPr>
        <w:t xml:space="preserve">those age </w:t>
      </w:r>
      <w:r>
        <w:rPr>
          <w:rFonts w:ascii="Times New Roman" w:hAnsi="Times New Roman" w:cs="Times New Roman"/>
          <w:sz w:val="24"/>
          <w:szCs w:val="24"/>
        </w:rPr>
        <w:t xml:space="preserve">55-64 in </w:t>
      </w:r>
      <w:proofErr w:type="spellStart"/>
      <w:r>
        <w:rPr>
          <w:rFonts w:ascii="Times New Roman" w:hAnsi="Times New Roman" w:cs="Times New Roman"/>
          <w:sz w:val="24"/>
          <w:szCs w:val="24"/>
        </w:rPr>
        <w:t>CarePlus</w:t>
      </w:r>
      <w:proofErr w:type="spellEnd"/>
      <w:r>
        <w:rPr>
          <w:rFonts w:ascii="Times New Roman" w:hAnsi="Times New Roman" w:cs="Times New Roman"/>
          <w:sz w:val="24"/>
          <w:szCs w:val="24"/>
        </w:rPr>
        <w:t xml:space="preserve"> 90% of </w:t>
      </w:r>
      <w:r w:rsidR="0088505B">
        <w:rPr>
          <w:rFonts w:ascii="Times New Roman" w:hAnsi="Times New Roman" w:cs="Times New Roman"/>
          <w:sz w:val="24"/>
          <w:szCs w:val="24"/>
        </w:rPr>
        <w:t xml:space="preserve">the </w:t>
      </w:r>
      <w:r>
        <w:rPr>
          <w:rFonts w:ascii="Times New Roman" w:hAnsi="Times New Roman" w:cs="Times New Roman"/>
          <w:sz w:val="24"/>
          <w:szCs w:val="24"/>
        </w:rPr>
        <w:t>amount recovered returns to federal government</w:t>
      </w:r>
      <w:r w:rsidR="00490FE0">
        <w:rPr>
          <w:rFonts w:ascii="Times New Roman" w:hAnsi="Times New Roman" w:cs="Times New Roman"/>
          <w:sz w:val="24"/>
          <w:szCs w:val="24"/>
        </w:rPr>
        <w:t xml:space="preserve">. </w:t>
      </w:r>
    </w:p>
    <w:p w:rsidR="00983137" w:rsidRPr="00490FE0" w:rsidRDefault="00490FE0" w:rsidP="00983137">
      <w:pPr>
        <w:pStyle w:val="ListParagraph"/>
        <w:numPr>
          <w:ilvl w:val="2"/>
          <w:numId w:val="2"/>
        </w:numPr>
        <w:rPr>
          <w:rFonts w:ascii="Times New Roman" w:hAnsi="Times New Roman" w:cs="Times New Roman"/>
          <w:b/>
          <w:sz w:val="24"/>
          <w:szCs w:val="24"/>
        </w:rPr>
      </w:pPr>
      <w:r w:rsidRPr="00490FE0">
        <w:rPr>
          <w:rFonts w:ascii="Times New Roman" w:hAnsi="Times New Roman" w:cs="Times New Roman"/>
          <w:sz w:val="24"/>
          <w:szCs w:val="24"/>
        </w:rPr>
        <w:t xml:space="preserve">Of the 38 states that expanded coverage after the ACA, Massachusetts is among only 20 that pursue all optional spending for people age 55 or over.  </w:t>
      </w:r>
    </w:p>
    <w:p w:rsidR="00490FE0" w:rsidRPr="00490FE0" w:rsidRDefault="00490FE0" w:rsidP="00490FE0">
      <w:pPr>
        <w:pStyle w:val="ListParagraph"/>
        <w:ind w:left="2160"/>
        <w:rPr>
          <w:rFonts w:ascii="Times New Roman" w:hAnsi="Times New Roman" w:cs="Times New Roman"/>
          <w:b/>
          <w:sz w:val="24"/>
          <w:szCs w:val="24"/>
        </w:rPr>
      </w:pPr>
    </w:p>
    <w:p w:rsidR="000753E3" w:rsidRPr="00241FED" w:rsidRDefault="00B24814" w:rsidP="00B84A9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The bill</w:t>
      </w:r>
      <w:r w:rsidR="00B84A9D" w:rsidRPr="00241FED">
        <w:rPr>
          <w:rFonts w:ascii="Times New Roman" w:hAnsi="Times New Roman" w:cs="Times New Roman"/>
          <w:b/>
          <w:sz w:val="24"/>
          <w:szCs w:val="24"/>
        </w:rPr>
        <w:t xml:space="preserve"> will </w:t>
      </w:r>
      <w:r w:rsidR="00983137" w:rsidRPr="00241FED">
        <w:rPr>
          <w:rFonts w:ascii="Times New Roman" w:hAnsi="Times New Roman" w:cs="Times New Roman"/>
          <w:b/>
          <w:sz w:val="24"/>
          <w:szCs w:val="24"/>
        </w:rPr>
        <w:t xml:space="preserve">make the process of applying for a hardship waiver fairer and </w:t>
      </w:r>
      <w:r w:rsidR="00241FED">
        <w:rPr>
          <w:rFonts w:ascii="Times New Roman" w:hAnsi="Times New Roman" w:cs="Times New Roman"/>
          <w:b/>
          <w:sz w:val="24"/>
          <w:szCs w:val="24"/>
        </w:rPr>
        <w:t>more protective of the family home</w:t>
      </w:r>
      <w:r w:rsidR="00983137" w:rsidRPr="00241FED">
        <w:rPr>
          <w:rFonts w:ascii="Times New Roman" w:hAnsi="Times New Roman" w:cs="Times New Roman"/>
          <w:b/>
          <w:sz w:val="24"/>
          <w:szCs w:val="24"/>
        </w:rPr>
        <w:t>.</w:t>
      </w:r>
    </w:p>
    <w:p w:rsidR="00F45157" w:rsidRPr="00D430DB" w:rsidRDefault="00983137" w:rsidP="00F45157">
      <w:pPr>
        <w:pStyle w:val="ListParagraph"/>
        <w:numPr>
          <w:ilvl w:val="1"/>
          <w:numId w:val="1"/>
        </w:numPr>
        <w:rPr>
          <w:rFonts w:ascii="Times New Roman" w:hAnsi="Times New Roman" w:cs="Times New Roman"/>
          <w:b/>
          <w:sz w:val="24"/>
          <w:szCs w:val="24"/>
        </w:rPr>
      </w:pPr>
      <w:r w:rsidRPr="00F45157">
        <w:rPr>
          <w:rFonts w:ascii="Times New Roman" w:hAnsi="Times New Roman" w:cs="Times New Roman"/>
          <w:b/>
          <w:sz w:val="24"/>
          <w:szCs w:val="24"/>
        </w:rPr>
        <w:t>Fairer and more protective standards</w:t>
      </w:r>
      <w:r w:rsidRPr="00F45157">
        <w:rPr>
          <w:rFonts w:ascii="Times New Roman" w:hAnsi="Times New Roman" w:cs="Times New Roman"/>
          <w:sz w:val="24"/>
          <w:szCs w:val="24"/>
        </w:rPr>
        <w:t xml:space="preserve">. Federal law requires that states waive estate recovery in cases of undue hardship to the family (the heirs). It leaves the definition of hardship to the states, but gives examples of situations warranting a waiver including when recovery requires selling a home of “modest value” (defined as a house worth less than 50% of the average cost of homes in the county). The current state statute leaves the definition of hardship to the MassHealth agency, and until May 2021, MassHealth had one of the most restrictive hardship standards in the US. </w:t>
      </w:r>
      <w:r w:rsidR="00D430DB" w:rsidRPr="00F45157">
        <w:rPr>
          <w:rFonts w:ascii="Times New Roman" w:hAnsi="Times New Roman" w:cs="Times New Roman"/>
          <w:sz w:val="24"/>
          <w:szCs w:val="24"/>
        </w:rPr>
        <w:t>The</w:t>
      </w:r>
      <w:r w:rsidR="00F45157" w:rsidRPr="00F45157">
        <w:rPr>
          <w:rFonts w:ascii="Times New Roman" w:hAnsi="Times New Roman" w:cs="Times New Roman"/>
          <w:sz w:val="24"/>
          <w:szCs w:val="24"/>
        </w:rPr>
        <w:t xml:space="preserve"> MassHealth agency’s</w:t>
      </w:r>
      <w:r w:rsidR="00D430DB" w:rsidRPr="00F45157">
        <w:rPr>
          <w:rFonts w:ascii="Times New Roman" w:hAnsi="Times New Roman" w:cs="Times New Roman"/>
          <w:sz w:val="24"/>
          <w:szCs w:val="24"/>
        </w:rPr>
        <w:t xml:space="preserve"> May 2021 rule changes were a significant improvement</w:t>
      </w:r>
      <w:r w:rsidR="00F45157" w:rsidRPr="00F45157">
        <w:rPr>
          <w:rFonts w:ascii="Times New Roman" w:hAnsi="Times New Roman" w:cs="Times New Roman"/>
          <w:sz w:val="24"/>
          <w:szCs w:val="24"/>
        </w:rPr>
        <w:t xml:space="preserve"> in the hardship standard</w:t>
      </w:r>
      <w:r w:rsidR="00D430DB" w:rsidRPr="00F45157">
        <w:rPr>
          <w:rFonts w:ascii="Times New Roman" w:hAnsi="Times New Roman" w:cs="Times New Roman"/>
          <w:sz w:val="24"/>
          <w:szCs w:val="24"/>
        </w:rPr>
        <w:t>. However, the MassHealth agency standard</w:t>
      </w:r>
      <w:r w:rsidR="00490FE0">
        <w:rPr>
          <w:rFonts w:ascii="Times New Roman" w:hAnsi="Times New Roman" w:cs="Times New Roman"/>
          <w:sz w:val="24"/>
          <w:szCs w:val="24"/>
        </w:rPr>
        <w:t>s</w:t>
      </w:r>
      <w:r w:rsidR="00D430DB" w:rsidRPr="00F45157">
        <w:rPr>
          <w:rFonts w:ascii="Times New Roman" w:hAnsi="Times New Roman" w:cs="Times New Roman"/>
          <w:sz w:val="24"/>
          <w:szCs w:val="24"/>
        </w:rPr>
        <w:t xml:space="preserve"> still do not protect homes of modest value, and still use</w:t>
      </w:r>
      <w:r w:rsidR="000B6980">
        <w:rPr>
          <w:rFonts w:ascii="Times New Roman" w:hAnsi="Times New Roman" w:cs="Times New Roman"/>
          <w:sz w:val="24"/>
          <w:szCs w:val="24"/>
        </w:rPr>
        <w:t>s</w:t>
      </w:r>
      <w:r w:rsidR="00D430DB" w:rsidRPr="00F45157">
        <w:rPr>
          <w:rFonts w:ascii="Times New Roman" w:hAnsi="Times New Roman" w:cs="Times New Roman"/>
          <w:sz w:val="24"/>
          <w:szCs w:val="24"/>
        </w:rPr>
        <w:t xml:space="preserve"> the </w:t>
      </w:r>
      <w:r w:rsidR="000B6980">
        <w:rPr>
          <w:rFonts w:ascii="Times New Roman" w:hAnsi="Times New Roman" w:cs="Times New Roman"/>
          <w:sz w:val="24"/>
          <w:szCs w:val="24"/>
        </w:rPr>
        <w:t xml:space="preserve">very low </w:t>
      </w:r>
      <w:r w:rsidR="00D430DB" w:rsidRPr="00F45157">
        <w:rPr>
          <w:rFonts w:ascii="Times New Roman" w:hAnsi="Times New Roman" w:cs="Times New Roman"/>
          <w:sz w:val="24"/>
          <w:szCs w:val="24"/>
        </w:rPr>
        <w:t xml:space="preserve">133% FPL income standard </w:t>
      </w:r>
      <w:r w:rsidR="000B6980">
        <w:rPr>
          <w:rFonts w:ascii="Times New Roman" w:hAnsi="Times New Roman" w:cs="Times New Roman"/>
          <w:sz w:val="24"/>
          <w:szCs w:val="24"/>
        </w:rPr>
        <w:t xml:space="preserve">to measure hardship for heirs in </w:t>
      </w:r>
      <w:r w:rsidR="00D430DB" w:rsidRPr="00F45157">
        <w:rPr>
          <w:rFonts w:ascii="Times New Roman" w:hAnsi="Times New Roman" w:cs="Times New Roman"/>
          <w:sz w:val="24"/>
          <w:szCs w:val="24"/>
        </w:rPr>
        <w:t xml:space="preserve">one of the two waivers available to protect the family home. </w:t>
      </w:r>
      <w:r w:rsidR="00F45157">
        <w:rPr>
          <w:rFonts w:ascii="Times New Roman" w:hAnsi="Times New Roman" w:cs="Times New Roman"/>
          <w:sz w:val="24"/>
          <w:szCs w:val="24"/>
        </w:rPr>
        <w:t>The bill expands the hardship standard in keeping with federal guidance.</w:t>
      </w:r>
    </w:p>
    <w:p w:rsidR="00D430DB" w:rsidRPr="00F45157" w:rsidRDefault="00D430DB" w:rsidP="00983137">
      <w:pPr>
        <w:pStyle w:val="ListParagraph"/>
        <w:numPr>
          <w:ilvl w:val="1"/>
          <w:numId w:val="1"/>
        </w:numPr>
        <w:rPr>
          <w:rFonts w:ascii="Times New Roman" w:hAnsi="Times New Roman" w:cs="Times New Roman"/>
          <w:b/>
          <w:sz w:val="24"/>
          <w:szCs w:val="24"/>
        </w:rPr>
      </w:pPr>
      <w:r w:rsidRPr="00F45157">
        <w:rPr>
          <w:rFonts w:ascii="Times New Roman" w:hAnsi="Times New Roman" w:cs="Times New Roman"/>
          <w:b/>
          <w:sz w:val="24"/>
          <w:szCs w:val="24"/>
        </w:rPr>
        <w:t xml:space="preserve">A fairer process. </w:t>
      </w:r>
      <w:r w:rsidRPr="00F45157">
        <w:rPr>
          <w:rFonts w:ascii="Times New Roman" w:hAnsi="Times New Roman" w:cs="Times New Roman"/>
          <w:sz w:val="24"/>
          <w:szCs w:val="24"/>
        </w:rPr>
        <w:t xml:space="preserve">Current state law creates short time frames for hardship requests to be submitted, doesn’t require that the agency provide a detailed reason for denying a request, and does not allow for denials to be appealed to an administrative hearing. Disputes all go to court. The bill allows more time to gather information to make the request, requires an explanation of a denial, and allows the personal representative the option of an administrative appeal to try to resolve disputes </w:t>
      </w:r>
      <w:r w:rsidR="00F45157" w:rsidRPr="00F45157">
        <w:rPr>
          <w:rFonts w:ascii="Times New Roman" w:hAnsi="Times New Roman" w:cs="Times New Roman"/>
          <w:sz w:val="24"/>
          <w:szCs w:val="24"/>
        </w:rPr>
        <w:t>sooner and with less ex</w:t>
      </w:r>
      <w:r w:rsidR="00F45157">
        <w:rPr>
          <w:rFonts w:ascii="Times New Roman" w:hAnsi="Times New Roman" w:cs="Times New Roman"/>
          <w:sz w:val="24"/>
          <w:szCs w:val="24"/>
        </w:rPr>
        <w:t>pense than first going to court.</w:t>
      </w:r>
      <w:r w:rsidRPr="00F45157">
        <w:rPr>
          <w:rFonts w:ascii="Times New Roman" w:hAnsi="Times New Roman" w:cs="Times New Roman"/>
          <w:sz w:val="24"/>
          <w:szCs w:val="24"/>
        </w:rPr>
        <w:t xml:space="preserve"> </w:t>
      </w:r>
    </w:p>
    <w:p w:rsidR="00983137" w:rsidRPr="00983137" w:rsidRDefault="00983137" w:rsidP="00983137">
      <w:pPr>
        <w:pStyle w:val="ListParagraph"/>
        <w:ind w:left="1440"/>
        <w:rPr>
          <w:rFonts w:ascii="Times New Roman" w:hAnsi="Times New Roman" w:cs="Times New Roman"/>
          <w:b/>
          <w:sz w:val="24"/>
          <w:szCs w:val="24"/>
        </w:rPr>
      </w:pPr>
    </w:p>
    <w:p w:rsidR="005C0B6A" w:rsidRPr="00241FED" w:rsidRDefault="00B24814" w:rsidP="005C0B6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The bill</w:t>
      </w:r>
      <w:r w:rsidR="00031F58" w:rsidRPr="00241FED">
        <w:rPr>
          <w:rFonts w:ascii="Times New Roman" w:hAnsi="Times New Roman" w:cs="Times New Roman"/>
          <w:b/>
          <w:sz w:val="24"/>
          <w:szCs w:val="24"/>
        </w:rPr>
        <w:t xml:space="preserve"> will provide better notice </w:t>
      </w:r>
      <w:r w:rsidR="005C0B6A" w:rsidRPr="00241FED">
        <w:rPr>
          <w:rFonts w:ascii="Times New Roman" w:hAnsi="Times New Roman" w:cs="Times New Roman"/>
          <w:b/>
          <w:sz w:val="24"/>
          <w:szCs w:val="24"/>
        </w:rPr>
        <w:t>and a fairer process to recover for managed care premiums</w:t>
      </w:r>
    </w:p>
    <w:p w:rsidR="005C0B6A" w:rsidRDefault="00241FED" w:rsidP="005C0B6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For MassHealth members age 55 or older who </w:t>
      </w:r>
      <w:proofErr w:type="gramStart"/>
      <w:r>
        <w:rPr>
          <w:rFonts w:ascii="Times New Roman" w:hAnsi="Times New Roman" w:cs="Times New Roman"/>
          <w:sz w:val="24"/>
          <w:szCs w:val="24"/>
        </w:rPr>
        <w:t>were  enrolled</w:t>
      </w:r>
      <w:proofErr w:type="gramEnd"/>
      <w:r>
        <w:rPr>
          <w:rFonts w:ascii="Times New Roman" w:hAnsi="Times New Roman" w:cs="Times New Roman"/>
          <w:sz w:val="24"/>
          <w:szCs w:val="24"/>
        </w:rPr>
        <w:t xml:space="preserve"> in managed care, </w:t>
      </w:r>
      <w:r w:rsidR="005C0B6A">
        <w:rPr>
          <w:rFonts w:ascii="Times New Roman" w:hAnsi="Times New Roman" w:cs="Times New Roman"/>
          <w:sz w:val="24"/>
          <w:szCs w:val="24"/>
        </w:rPr>
        <w:t xml:space="preserve">MassHealth seeks to recover the full amount of the monthly managed care </w:t>
      </w:r>
      <w:r w:rsidR="005C0B6A">
        <w:rPr>
          <w:rFonts w:ascii="Times New Roman" w:hAnsi="Times New Roman" w:cs="Times New Roman"/>
          <w:sz w:val="24"/>
          <w:szCs w:val="24"/>
        </w:rPr>
        <w:lastRenderedPageBreak/>
        <w:t xml:space="preserve">premium. A person buying insurance would know the cost before he or she buys, and private insurance companies </w:t>
      </w:r>
      <w:r w:rsidR="001F04A6">
        <w:rPr>
          <w:rFonts w:ascii="Times New Roman" w:hAnsi="Times New Roman" w:cs="Times New Roman"/>
          <w:sz w:val="24"/>
          <w:szCs w:val="24"/>
        </w:rPr>
        <w:t>aren’t allowed to</w:t>
      </w:r>
      <w:r w:rsidR="005C0B6A">
        <w:rPr>
          <w:rFonts w:ascii="Times New Roman" w:hAnsi="Times New Roman" w:cs="Times New Roman"/>
          <w:sz w:val="24"/>
          <w:szCs w:val="24"/>
        </w:rPr>
        <w:t xml:space="preserve"> charge a higher rate based on a person’s health status. But when </w:t>
      </w:r>
      <w:r w:rsidR="007764D7">
        <w:rPr>
          <w:rFonts w:ascii="Times New Roman" w:hAnsi="Times New Roman" w:cs="Times New Roman"/>
          <w:sz w:val="24"/>
          <w:szCs w:val="24"/>
        </w:rPr>
        <w:t xml:space="preserve">MassHealth </w:t>
      </w:r>
      <w:r w:rsidR="005C0B6A">
        <w:rPr>
          <w:rFonts w:ascii="Times New Roman" w:hAnsi="Times New Roman" w:cs="Times New Roman"/>
          <w:sz w:val="24"/>
          <w:szCs w:val="24"/>
        </w:rPr>
        <w:t xml:space="preserve">members are choosing whether or not to enroll in managed care, MassHealth doesn’t notify them about the amount of the premium </w:t>
      </w:r>
      <w:r w:rsidR="00490FE0">
        <w:rPr>
          <w:rFonts w:ascii="Times New Roman" w:hAnsi="Times New Roman" w:cs="Times New Roman"/>
          <w:sz w:val="24"/>
          <w:szCs w:val="24"/>
        </w:rPr>
        <w:t>it pay</w:t>
      </w:r>
      <w:r w:rsidR="000B6980">
        <w:rPr>
          <w:rFonts w:ascii="Times New Roman" w:hAnsi="Times New Roman" w:cs="Times New Roman"/>
          <w:sz w:val="24"/>
          <w:szCs w:val="24"/>
        </w:rPr>
        <w:t>s</w:t>
      </w:r>
      <w:r w:rsidR="00490FE0">
        <w:rPr>
          <w:rFonts w:ascii="Times New Roman" w:hAnsi="Times New Roman" w:cs="Times New Roman"/>
          <w:sz w:val="24"/>
          <w:szCs w:val="24"/>
        </w:rPr>
        <w:t xml:space="preserve"> every month </w:t>
      </w:r>
      <w:r w:rsidR="005C0B6A">
        <w:rPr>
          <w:rFonts w:ascii="Times New Roman" w:hAnsi="Times New Roman" w:cs="Times New Roman"/>
          <w:sz w:val="24"/>
          <w:szCs w:val="24"/>
        </w:rPr>
        <w:t xml:space="preserve">or that MassHealth is paying a higher premium based on their health status </w:t>
      </w:r>
      <w:r w:rsidR="006D4909">
        <w:rPr>
          <w:rFonts w:ascii="Times New Roman" w:hAnsi="Times New Roman" w:cs="Times New Roman"/>
          <w:sz w:val="24"/>
          <w:szCs w:val="24"/>
        </w:rPr>
        <w:t xml:space="preserve">and </w:t>
      </w:r>
      <w:r w:rsidR="000B6980">
        <w:rPr>
          <w:rFonts w:ascii="Times New Roman" w:hAnsi="Times New Roman" w:cs="Times New Roman"/>
          <w:sz w:val="24"/>
          <w:szCs w:val="24"/>
        </w:rPr>
        <w:t xml:space="preserve">that </w:t>
      </w:r>
      <w:bookmarkStart w:id="1" w:name="_GoBack"/>
      <w:bookmarkEnd w:id="1"/>
      <w:r w:rsidR="006D4909">
        <w:rPr>
          <w:rFonts w:ascii="Times New Roman" w:hAnsi="Times New Roman" w:cs="Times New Roman"/>
          <w:sz w:val="24"/>
          <w:szCs w:val="24"/>
        </w:rPr>
        <w:t xml:space="preserve">their estates may have to repay these premiums even if the individual didn’t </w:t>
      </w:r>
      <w:r w:rsidR="005C0B6A">
        <w:rPr>
          <w:rFonts w:ascii="Times New Roman" w:hAnsi="Times New Roman" w:cs="Times New Roman"/>
          <w:sz w:val="24"/>
          <w:szCs w:val="24"/>
        </w:rPr>
        <w:t>use any health services</w:t>
      </w:r>
      <w:r w:rsidR="006D4909">
        <w:rPr>
          <w:rFonts w:ascii="Times New Roman" w:hAnsi="Times New Roman" w:cs="Times New Roman"/>
          <w:sz w:val="24"/>
          <w:szCs w:val="24"/>
        </w:rPr>
        <w:t xml:space="preserve"> at all</w:t>
      </w:r>
      <w:r w:rsidR="005C0B6A">
        <w:rPr>
          <w:rFonts w:ascii="Times New Roman" w:hAnsi="Times New Roman" w:cs="Times New Roman"/>
          <w:sz w:val="24"/>
          <w:szCs w:val="24"/>
        </w:rPr>
        <w:t xml:space="preserve">. </w:t>
      </w:r>
      <w:r>
        <w:rPr>
          <w:rFonts w:ascii="Times New Roman" w:hAnsi="Times New Roman" w:cs="Times New Roman"/>
          <w:sz w:val="24"/>
          <w:szCs w:val="24"/>
        </w:rPr>
        <w:t xml:space="preserve">The bill requires notice at the time of managed care enrollment and limits recovery to the amount of services used up to the monthly premium.  </w:t>
      </w:r>
    </w:p>
    <w:p w:rsidR="007764D7" w:rsidRDefault="007764D7" w:rsidP="007764D7">
      <w:pPr>
        <w:pStyle w:val="ListParagraph"/>
        <w:ind w:left="1440"/>
        <w:rPr>
          <w:rFonts w:ascii="Times New Roman" w:hAnsi="Times New Roman" w:cs="Times New Roman"/>
          <w:sz w:val="24"/>
          <w:szCs w:val="24"/>
        </w:rPr>
      </w:pPr>
    </w:p>
    <w:p w:rsidR="00241FED" w:rsidRDefault="00B24814" w:rsidP="00241FE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The bill</w:t>
      </w:r>
      <w:r w:rsidR="007764D7" w:rsidRPr="007764D7">
        <w:rPr>
          <w:rFonts w:ascii="Times New Roman" w:hAnsi="Times New Roman" w:cs="Times New Roman"/>
          <w:b/>
          <w:sz w:val="24"/>
          <w:szCs w:val="24"/>
        </w:rPr>
        <w:t xml:space="preserve"> will waive estate recovery in </w:t>
      </w:r>
      <w:proofErr w:type="spellStart"/>
      <w:r w:rsidR="007764D7" w:rsidRPr="007764D7">
        <w:rPr>
          <w:rFonts w:ascii="Times New Roman" w:hAnsi="Times New Roman" w:cs="Times New Roman"/>
          <w:b/>
          <w:sz w:val="24"/>
          <w:szCs w:val="24"/>
        </w:rPr>
        <w:t>MassHealth’s</w:t>
      </w:r>
      <w:proofErr w:type="spellEnd"/>
      <w:r w:rsidR="007764D7" w:rsidRPr="007764D7">
        <w:rPr>
          <w:rFonts w:ascii="Times New Roman" w:hAnsi="Times New Roman" w:cs="Times New Roman"/>
          <w:b/>
          <w:sz w:val="24"/>
          <w:szCs w:val="24"/>
        </w:rPr>
        <w:t xml:space="preserve"> unique work incentive program for people with disabilities</w:t>
      </w:r>
      <w:r w:rsidR="007764D7">
        <w:rPr>
          <w:rFonts w:ascii="Times New Roman" w:hAnsi="Times New Roman" w:cs="Times New Roman"/>
          <w:sz w:val="24"/>
          <w:szCs w:val="24"/>
        </w:rPr>
        <w:t xml:space="preserve">. </w:t>
      </w:r>
      <w:r w:rsidR="00241FED">
        <w:rPr>
          <w:rFonts w:ascii="Times New Roman" w:hAnsi="Times New Roman" w:cs="Times New Roman"/>
          <w:sz w:val="24"/>
          <w:szCs w:val="24"/>
        </w:rPr>
        <w:t>CommonHealth is a MassHealth program that enables people with disabilities who need supports not typically offered by private insurance in order to work to qualify for MassHealth at higher income levels and to build assets in return for member paid premiums charged on a sliding scale basis. The bill provides that this unique work incentive program for people with disabilities should be exempt from estate recovery.</w:t>
      </w:r>
    </w:p>
    <w:p w:rsidR="006E1305" w:rsidRDefault="006E1305">
      <w:pPr>
        <w:rPr>
          <w:rFonts w:ascii="Times New Roman" w:hAnsi="Times New Roman" w:cs="Times New Roman"/>
          <w:sz w:val="24"/>
          <w:szCs w:val="24"/>
        </w:rPr>
      </w:pPr>
    </w:p>
    <w:p w:rsidR="001B4B93" w:rsidRDefault="001B4B93">
      <w:pPr>
        <w:rPr>
          <w:rFonts w:ascii="Times New Roman" w:hAnsi="Times New Roman" w:cs="Times New Roman"/>
          <w:sz w:val="24"/>
          <w:szCs w:val="24"/>
        </w:rPr>
      </w:pPr>
    </w:p>
    <w:p w:rsidR="001B4B93" w:rsidRPr="00056A27" w:rsidRDefault="001B4B93">
      <w:pPr>
        <w:rPr>
          <w:rFonts w:ascii="Times New Roman" w:hAnsi="Times New Roman" w:cs="Times New Roman"/>
          <w:sz w:val="24"/>
          <w:szCs w:val="24"/>
        </w:rPr>
      </w:pPr>
      <w:r w:rsidRPr="00056A27">
        <w:rPr>
          <w:rFonts w:ascii="Times New Roman" w:hAnsi="Times New Roman" w:cs="Times New Roman"/>
          <w:sz w:val="24"/>
          <w:szCs w:val="24"/>
        </w:rPr>
        <w:t xml:space="preserve">Bill supported by the </w:t>
      </w:r>
      <w:r w:rsidR="00857C8E">
        <w:rPr>
          <w:rFonts w:ascii="Times New Roman" w:hAnsi="Times New Roman" w:cs="Times New Roman"/>
          <w:sz w:val="24"/>
          <w:szCs w:val="24"/>
        </w:rPr>
        <w:t xml:space="preserve">Massachusetts </w:t>
      </w:r>
      <w:r w:rsidRPr="00056A27">
        <w:rPr>
          <w:rFonts w:ascii="Times New Roman" w:hAnsi="Times New Roman" w:cs="Times New Roman"/>
          <w:sz w:val="24"/>
          <w:szCs w:val="24"/>
        </w:rPr>
        <w:t>Health Equity Task Force established by c. 93 Acts of 2000 in its July 2021 Final Report, A Blueprint for Health Equity</w:t>
      </w:r>
    </w:p>
    <w:p w:rsidR="001B4B93" w:rsidRPr="00056A27" w:rsidRDefault="001B4B93" w:rsidP="00056A27">
      <w:pPr>
        <w:autoSpaceDE w:val="0"/>
        <w:autoSpaceDN w:val="0"/>
        <w:adjustRightInd w:val="0"/>
        <w:spacing w:after="0" w:line="240" w:lineRule="auto"/>
        <w:ind w:left="720"/>
        <w:rPr>
          <w:rFonts w:ascii="Times New Roman" w:hAnsi="Times New Roman" w:cs="Times New Roman"/>
          <w:b/>
          <w:bCs/>
          <w:color w:val="002060"/>
          <w:sz w:val="24"/>
          <w:szCs w:val="24"/>
        </w:rPr>
      </w:pPr>
      <w:r w:rsidRPr="00056A27">
        <w:rPr>
          <w:rFonts w:ascii="Times New Roman" w:hAnsi="Times New Roman" w:cs="Times New Roman"/>
          <w:b/>
          <w:bCs/>
          <w:color w:val="002060"/>
          <w:sz w:val="24"/>
          <w:szCs w:val="24"/>
        </w:rPr>
        <w:t xml:space="preserve">3.7.4. Protect the Homes of </w:t>
      </w:r>
      <w:proofErr w:type="gramStart"/>
      <w:r w:rsidRPr="00056A27">
        <w:rPr>
          <w:rFonts w:ascii="Times New Roman" w:hAnsi="Times New Roman" w:cs="Times New Roman"/>
          <w:b/>
          <w:bCs/>
          <w:color w:val="002060"/>
          <w:sz w:val="24"/>
          <w:szCs w:val="24"/>
        </w:rPr>
        <w:t>Seniors</w:t>
      </w:r>
      <w:proofErr w:type="gramEnd"/>
      <w:r w:rsidRPr="00056A27">
        <w:rPr>
          <w:rFonts w:ascii="Times New Roman" w:hAnsi="Times New Roman" w:cs="Times New Roman"/>
          <w:b/>
          <w:bCs/>
          <w:color w:val="002060"/>
          <w:sz w:val="24"/>
          <w:szCs w:val="24"/>
        </w:rPr>
        <w:t xml:space="preserve"> and Persons with Disabilities with</w:t>
      </w:r>
    </w:p>
    <w:p w:rsidR="001B4B93" w:rsidRPr="00056A27" w:rsidRDefault="001B4B93" w:rsidP="00056A27">
      <w:pPr>
        <w:autoSpaceDE w:val="0"/>
        <w:autoSpaceDN w:val="0"/>
        <w:adjustRightInd w:val="0"/>
        <w:spacing w:after="0" w:line="240" w:lineRule="auto"/>
        <w:ind w:left="720"/>
        <w:rPr>
          <w:rFonts w:ascii="Times New Roman" w:hAnsi="Times New Roman" w:cs="Times New Roman"/>
          <w:b/>
          <w:bCs/>
          <w:color w:val="002060"/>
          <w:sz w:val="24"/>
          <w:szCs w:val="24"/>
        </w:rPr>
      </w:pPr>
      <w:r w:rsidRPr="00056A27">
        <w:rPr>
          <w:rFonts w:ascii="Times New Roman" w:hAnsi="Times New Roman" w:cs="Times New Roman"/>
          <w:b/>
          <w:bCs/>
          <w:color w:val="002060"/>
          <w:sz w:val="24"/>
          <w:szCs w:val="24"/>
        </w:rPr>
        <w:t>MassHealth through Estate Recovery Reform</w:t>
      </w:r>
    </w:p>
    <w:p w:rsidR="00056A27" w:rsidRPr="00056A27" w:rsidRDefault="00056A27" w:rsidP="00056A27">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w:t>
      </w:r>
      <w:r w:rsidR="001B4B93" w:rsidRPr="00056A27">
        <w:rPr>
          <w:rFonts w:ascii="Times New Roman" w:hAnsi="Times New Roman" w:cs="Times New Roman"/>
          <w:color w:val="000000"/>
          <w:sz w:val="24"/>
          <w:szCs w:val="24"/>
        </w:rPr>
        <w:t>The Health Equity Task Force supports</w:t>
      </w:r>
      <w:r>
        <w:rPr>
          <w:rFonts w:ascii="Times New Roman" w:hAnsi="Times New Roman" w:cs="Times New Roman"/>
          <w:color w:val="000000"/>
          <w:sz w:val="24"/>
          <w:szCs w:val="24"/>
        </w:rPr>
        <w:t xml:space="preserve"> </w:t>
      </w:r>
      <w:r w:rsidR="001B4B93" w:rsidRPr="00056A27">
        <w:rPr>
          <w:rFonts w:ascii="Times New Roman" w:hAnsi="Times New Roman" w:cs="Times New Roman"/>
          <w:color w:val="000000"/>
          <w:sz w:val="24"/>
          <w:szCs w:val="24"/>
        </w:rPr>
        <w:t>legislative action to reform MassHealth estate recovery, including but not limited to establishing that</w:t>
      </w:r>
      <w:r>
        <w:rPr>
          <w:rFonts w:ascii="Times New Roman" w:hAnsi="Times New Roman" w:cs="Times New Roman"/>
          <w:color w:val="000000"/>
          <w:sz w:val="24"/>
          <w:szCs w:val="24"/>
        </w:rPr>
        <w:t xml:space="preserve"> </w:t>
      </w:r>
      <w:r w:rsidR="001B4B93" w:rsidRPr="00056A27">
        <w:rPr>
          <w:rFonts w:ascii="Times New Roman" w:hAnsi="Times New Roman" w:cs="Times New Roman"/>
          <w:color w:val="000000"/>
          <w:sz w:val="24"/>
          <w:szCs w:val="24"/>
        </w:rPr>
        <w:t>MassHealth would only recover for federally-mandated medical assistance, would establish hardship</w:t>
      </w:r>
      <w:r>
        <w:rPr>
          <w:rFonts w:ascii="Times New Roman" w:hAnsi="Times New Roman" w:cs="Times New Roman"/>
          <w:color w:val="000000"/>
          <w:sz w:val="24"/>
          <w:szCs w:val="24"/>
        </w:rPr>
        <w:t xml:space="preserve"> </w:t>
      </w:r>
      <w:r w:rsidR="001B4B93" w:rsidRPr="00056A27">
        <w:rPr>
          <w:rFonts w:ascii="Times New Roman" w:hAnsi="Times New Roman" w:cs="Times New Roman"/>
          <w:color w:val="000000"/>
          <w:sz w:val="24"/>
          <w:szCs w:val="24"/>
        </w:rPr>
        <w:t>waivers, and provide information upfront to MassHealth members about estate recovery, among</w:t>
      </w:r>
      <w:r>
        <w:rPr>
          <w:rFonts w:ascii="Times New Roman" w:hAnsi="Times New Roman" w:cs="Times New Roman"/>
          <w:color w:val="000000"/>
          <w:sz w:val="24"/>
          <w:szCs w:val="24"/>
        </w:rPr>
        <w:t xml:space="preserve"> </w:t>
      </w:r>
      <w:r w:rsidR="001B4B93" w:rsidRPr="00056A27">
        <w:rPr>
          <w:rFonts w:ascii="Times New Roman" w:hAnsi="Times New Roman" w:cs="Times New Roman"/>
          <w:color w:val="000000"/>
          <w:sz w:val="24"/>
          <w:szCs w:val="24"/>
        </w:rPr>
        <w:t xml:space="preserve">other necessary reforms. </w:t>
      </w:r>
    </w:p>
    <w:p w:rsidR="00056A27" w:rsidRPr="00056A27" w:rsidRDefault="00056A27" w:rsidP="001B4B93">
      <w:pPr>
        <w:autoSpaceDE w:val="0"/>
        <w:autoSpaceDN w:val="0"/>
        <w:adjustRightInd w:val="0"/>
        <w:spacing w:after="0" w:line="240" w:lineRule="auto"/>
        <w:rPr>
          <w:rFonts w:ascii="Times New Roman" w:hAnsi="Times New Roman" w:cs="Times New Roman"/>
          <w:color w:val="000000"/>
          <w:sz w:val="24"/>
          <w:szCs w:val="24"/>
        </w:rPr>
      </w:pPr>
    </w:p>
    <w:p w:rsidR="008628AB" w:rsidRDefault="00056A27" w:rsidP="008628AB">
      <w:pPr>
        <w:autoSpaceDE w:val="0"/>
        <w:autoSpaceDN w:val="0"/>
        <w:adjustRightInd w:val="0"/>
        <w:spacing w:after="0" w:line="240" w:lineRule="auto"/>
        <w:rPr>
          <w:rFonts w:ascii="Times New Roman" w:hAnsi="Times New Roman" w:cs="Times New Roman"/>
          <w:sz w:val="27"/>
          <w:szCs w:val="27"/>
        </w:rPr>
      </w:pPr>
      <w:r w:rsidRPr="00056A27">
        <w:rPr>
          <w:rFonts w:ascii="Times New Roman" w:hAnsi="Times New Roman" w:cs="Times New Roman"/>
          <w:color w:val="000000"/>
          <w:sz w:val="24"/>
          <w:szCs w:val="24"/>
        </w:rPr>
        <w:t xml:space="preserve">Bill in keeping with </w:t>
      </w:r>
      <w:r w:rsidR="008628AB">
        <w:rPr>
          <w:rFonts w:ascii="Times New Roman" w:hAnsi="Times New Roman" w:cs="Times New Roman"/>
          <w:sz w:val="27"/>
          <w:szCs w:val="27"/>
        </w:rPr>
        <w:t xml:space="preserve">Medicaid and CHIP Payment and Access Commission (MACPAC), </w:t>
      </w:r>
      <w:proofErr w:type="spellStart"/>
      <w:r w:rsidR="008628AB">
        <w:rPr>
          <w:rFonts w:ascii="Times New Roman" w:hAnsi="Times New Roman" w:cs="Times New Roman"/>
          <w:sz w:val="27"/>
          <w:szCs w:val="27"/>
        </w:rPr>
        <w:t>ReportTo</w:t>
      </w:r>
      <w:proofErr w:type="spellEnd"/>
      <w:r w:rsidR="008628AB">
        <w:rPr>
          <w:rFonts w:ascii="Times New Roman" w:hAnsi="Times New Roman" w:cs="Times New Roman"/>
          <w:sz w:val="27"/>
          <w:szCs w:val="27"/>
        </w:rPr>
        <w:t xml:space="preserve"> Congress on Medicaid and CHIP, Chapter 3</w:t>
      </w:r>
      <w:proofErr w:type="gramStart"/>
      <w:r w:rsidR="008628AB">
        <w:rPr>
          <w:rFonts w:ascii="Times New Roman" w:hAnsi="Times New Roman" w:cs="Times New Roman"/>
          <w:sz w:val="27"/>
          <w:szCs w:val="27"/>
        </w:rPr>
        <w:t>,Medicaid</w:t>
      </w:r>
      <w:proofErr w:type="gramEnd"/>
      <w:r w:rsidR="008628AB">
        <w:rPr>
          <w:rFonts w:ascii="Times New Roman" w:hAnsi="Times New Roman" w:cs="Times New Roman"/>
          <w:sz w:val="27"/>
          <w:szCs w:val="27"/>
        </w:rPr>
        <w:t xml:space="preserve"> Estate Recovery:</w:t>
      </w:r>
    </w:p>
    <w:p w:rsidR="008628AB" w:rsidRDefault="008628AB" w:rsidP="008628AB">
      <w:pPr>
        <w:autoSpaceDE w:val="0"/>
        <w:autoSpaceDN w:val="0"/>
        <w:adjustRightInd w:val="0"/>
        <w:spacing w:after="0" w:line="240" w:lineRule="auto"/>
        <w:rPr>
          <w:rFonts w:ascii="Times New Roman" w:hAnsi="Times New Roman" w:cs="Times New Roman"/>
          <w:i/>
          <w:iCs/>
          <w:sz w:val="27"/>
          <w:szCs w:val="27"/>
        </w:rPr>
      </w:pPr>
      <w:r>
        <w:rPr>
          <w:rFonts w:ascii="Times New Roman" w:hAnsi="Times New Roman" w:cs="Times New Roman"/>
          <w:sz w:val="27"/>
          <w:szCs w:val="27"/>
        </w:rPr>
        <w:t xml:space="preserve">Improving Policy and Promoting Equity, (March 2021) </w:t>
      </w:r>
      <w:r>
        <w:rPr>
          <w:rFonts w:ascii="Times New Roman" w:hAnsi="Times New Roman" w:cs="Times New Roman"/>
          <w:i/>
          <w:iCs/>
          <w:sz w:val="27"/>
          <w:szCs w:val="27"/>
        </w:rPr>
        <w:t>available at</w:t>
      </w:r>
    </w:p>
    <w:p w:rsidR="00FB7FCF" w:rsidRDefault="00FB7FCF" w:rsidP="008628AB">
      <w:pPr>
        <w:autoSpaceDE w:val="0"/>
        <w:autoSpaceDN w:val="0"/>
        <w:adjustRightInd w:val="0"/>
        <w:spacing w:after="0" w:line="240" w:lineRule="auto"/>
        <w:rPr>
          <w:rFonts w:ascii="Times New Roman" w:hAnsi="Times New Roman" w:cs="Times New Roman"/>
          <w:sz w:val="27"/>
          <w:szCs w:val="27"/>
        </w:rPr>
      </w:pPr>
    </w:p>
    <w:p w:rsidR="00FB7FCF" w:rsidRDefault="006B299A" w:rsidP="008628AB">
      <w:pPr>
        <w:autoSpaceDE w:val="0"/>
        <w:autoSpaceDN w:val="0"/>
        <w:adjustRightInd w:val="0"/>
        <w:spacing w:after="0" w:line="240" w:lineRule="auto"/>
        <w:rPr>
          <w:rFonts w:ascii="Times New Roman" w:hAnsi="Times New Roman" w:cs="Times New Roman"/>
          <w:sz w:val="27"/>
          <w:szCs w:val="27"/>
        </w:rPr>
      </w:pPr>
      <w:hyperlink r:id="rId16" w:history="1">
        <w:r w:rsidR="00FB7FCF" w:rsidRPr="009B6EDD">
          <w:rPr>
            <w:rStyle w:val="Hyperlink"/>
            <w:rFonts w:ascii="Times New Roman" w:hAnsi="Times New Roman" w:cs="Times New Roman"/>
            <w:sz w:val="27"/>
            <w:szCs w:val="27"/>
          </w:rPr>
          <w:t>https://www.macpac.gov/wp-content/uploads/2021/03/Chapter-3-Medicaid-Estate-Recovery-Improving-Policy-and-Promoting-Equity.pdf</w:t>
        </w:r>
      </w:hyperlink>
    </w:p>
    <w:p w:rsidR="00FB7FCF" w:rsidRDefault="00FB7FCF" w:rsidP="008628AB">
      <w:pPr>
        <w:autoSpaceDE w:val="0"/>
        <w:autoSpaceDN w:val="0"/>
        <w:adjustRightInd w:val="0"/>
        <w:spacing w:after="0" w:line="240" w:lineRule="auto"/>
        <w:rPr>
          <w:rFonts w:ascii="Times New Roman" w:hAnsi="Times New Roman" w:cs="Times New Roman"/>
          <w:sz w:val="27"/>
          <w:szCs w:val="27"/>
        </w:rPr>
      </w:pPr>
    </w:p>
    <w:p w:rsidR="00857C8E" w:rsidRPr="00857C8E" w:rsidRDefault="00857C8E" w:rsidP="00857C8E">
      <w:pPr>
        <w:autoSpaceDE w:val="0"/>
        <w:autoSpaceDN w:val="0"/>
        <w:adjustRightInd w:val="0"/>
        <w:spacing w:after="0" w:line="240" w:lineRule="auto"/>
        <w:rPr>
          <w:rFonts w:ascii="Times New Roman" w:hAnsi="Times New Roman" w:cs="Times New Roman"/>
          <w:sz w:val="27"/>
          <w:szCs w:val="27"/>
        </w:rPr>
      </w:pPr>
    </w:p>
    <w:sectPr w:rsidR="00857C8E" w:rsidRPr="00857C8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99A" w:rsidRDefault="006B299A" w:rsidP="006D4909">
      <w:pPr>
        <w:spacing w:after="0" w:line="240" w:lineRule="auto"/>
      </w:pPr>
      <w:r>
        <w:separator/>
      </w:r>
    </w:p>
  </w:endnote>
  <w:endnote w:type="continuationSeparator" w:id="0">
    <w:p w:rsidR="006B299A" w:rsidRDefault="006B299A" w:rsidP="006D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205074"/>
      <w:docPartObj>
        <w:docPartGallery w:val="Page Numbers (Bottom of Page)"/>
        <w:docPartUnique/>
      </w:docPartObj>
    </w:sdtPr>
    <w:sdtEndPr>
      <w:rPr>
        <w:noProof/>
      </w:rPr>
    </w:sdtEndPr>
    <w:sdtContent>
      <w:p w:rsidR="006D4909" w:rsidRDefault="006D4909">
        <w:pPr>
          <w:pStyle w:val="Footer"/>
          <w:jc w:val="center"/>
        </w:pPr>
        <w:r>
          <w:fldChar w:fldCharType="begin"/>
        </w:r>
        <w:r>
          <w:instrText xml:space="preserve"> PAGE   \* MERGEFORMAT </w:instrText>
        </w:r>
        <w:r>
          <w:fldChar w:fldCharType="separate"/>
        </w:r>
        <w:r w:rsidR="000B6980">
          <w:rPr>
            <w:noProof/>
          </w:rPr>
          <w:t>1</w:t>
        </w:r>
        <w:r>
          <w:rPr>
            <w:noProof/>
          </w:rPr>
          <w:fldChar w:fldCharType="end"/>
        </w:r>
      </w:p>
    </w:sdtContent>
  </w:sdt>
  <w:p w:rsidR="006D4909" w:rsidRDefault="006D4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99A" w:rsidRDefault="006B299A" w:rsidP="006D4909">
      <w:pPr>
        <w:spacing w:after="0" w:line="240" w:lineRule="auto"/>
      </w:pPr>
      <w:r>
        <w:separator/>
      </w:r>
    </w:p>
  </w:footnote>
  <w:footnote w:type="continuationSeparator" w:id="0">
    <w:p w:rsidR="006B299A" w:rsidRDefault="006B299A" w:rsidP="006D4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C69"/>
    <w:multiLevelType w:val="hybridMultilevel"/>
    <w:tmpl w:val="269A2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B13EE0"/>
    <w:multiLevelType w:val="hybridMultilevel"/>
    <w:tmpl w:val="AE3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83341"/>
    <w:multiLevelType w:val="hybridMultilevel"/>
    <w:tmpl w:val="6C3479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87489A"/>
    <w:multiLevelType w:val="hybridMultilevel"/>
    <w:tmpl w:val="F8BAA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5F47A0B"/>
    <w:multiLevelType w:val="hybridMultilevel"/>
    <w:tmpl w:val="07E658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A6"/>
    <w:rsid w:val="00031F58"/>
    <w:rsid w:val="00056A27"/>
    <w:rsid w:val="000753E3"/>
    <w:rsid w:val="000B6980"/>
    <w:rsid w:val="001B4B93"/>
    <w:rsid w:val="001F04A6"/>
    <w:rsid w:val="00241FED"/>
    <w:rsid w:val="003D6B33"/>
    <w:rsid w:val="00410170"/>
    <w:rsid w:val="00490FE0"/>
    <w:rsid w:val="004C5923"/>
    <w:rsid w:val="005C0B6A"/>
    <w:rsid w:val="005E4BE5"/>
    <w:rsid w:val="00681746"/>
    <w:rsid w:val="006A33A6"/>
    <w:rsid w:val="006B299A"/>
    <w:rsid w:val="006C6165"/>
    <w:rsid w:val="006D4909"/>
    <w:rsid w:val="006E1305"/>
    <w:rsid w:val="007764D7"/>
    <w:rsid w:val="00857C8E"/>
    <w:rsid w:val="008628AB"/>
    <w:rsid w:val="0088505B"/>
    <w:rsid w:val="00983137"/>
    <w:rsid w:val="00A40727"/>
    <w:rsid w:val="00B24814"/>
    <w:rsid w:val="00B84A9D"/>
    <w:rsid w:val="00C21C6D"/>
    <w:rsid w:val="00D430DB"/>
    <w:rsid w:val="00D748D9"/>
    <w:rsid w:val="00E12255"/>
    <w:rsid w:val="00F45157"/>
    <w:rsid w:val="00FB7FCF"/>
    <w:rsid w:val="00FD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3A6"/>
    <w:rPr>
      <w:color w:val="0000FF"/>
      <w:u w:val="single"/>
    </w:rPr>
  </w:style>
  <w:style w:type="character" w:styleId="Strong">
    <w:name w:val="Strong"/>
    <w:basedOn w:val="DefaultParagraphFont"/>
    <w:uiPriority w:val="22"/>
    <w:qFormat/>
    <w:rsid w:val="006A33A6"/>
    <w:rPr>
      <w:b/>
      <w:bCs/>
    </w:rPr>
  </w:style>
  <w:style w:type="paragraph" w:styleId="ListParagraph">
    <w:name w:val="List Paragraph"/>
    <w:basedOn w:val="Normal"/>
    <w:uiPriority w:val="34"/>
    <w:qFormat/>
    <w:rsid w:val="006E1305"/>
    <w:pPr>
      <w:ind w:left="720"/>
      <w:contextualSpacing/>
    </w:pPr>
  </w:style>
  <w:style w:type="paragraph" w:styleId="Header">
    <w:name w:val="header"/>
    <w:basedOn w:val="Normal"/>
    <w:link w:val="HeaderChar"/>
    <w:uiPriority w:val="99"/>
    <w:unhideWhenUsed/>
    <w:rsid w:val="006D4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909"/>
  </w:style>
  <w:style w:type="paragraph" w:styleId="Footer">
    <w:name w:val="footer"/>
    <w:basedOn w:val="Normal"/>
    <w:link w:val="FooterChar"/>
    <w:uiPriority w:val="99"/>
    <w:unhideWhenUsed/>
    <w:rsid w:val="006D4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909"/>
  </w:style>
  <w:style w:type="paragraph" w:customStyle="1" w:styleId="Default">
    <w:name w:val="Default"/>
    <w:rsid w:val="00FD5B6D"/>
    <w:pPr>
      <w:autoSpaceDE w:val="0"/>
      <w:autoSpaceDN w:val="0"/>
      <w:adjustRightInd w:val="0"/>
      <w:spacing w:after="0" w:line="240" w:lineRule="auto"/>
    </w:pPr>
    <w:rPr>
      <w:rFonts w:ascii="Roboto" w:hAnsi="Roboto" w:cs="Robot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3A6"/>
    <w:rPr>
      <w:color w:val="0000FF"/>
      <w:u w:val="single"/>
    </w:rPr>
  </w:style>
  <w:style w:type="character" w:styleId="Strong">
    <w:name w:val="Strong"/>
    <w:basedOn w:val="DefaultParagraphFont"/>
    <w:uiPriority w:val="22"/>
    <w:qFormat/>
    <w:rsid w:val="006A33A6"/>
    <w:rPr>
      <w:b/>
      <w:bCs/>
    </w:rPr>
  </w:style>
  <w:style w:type="paragraph" w:styleId="ListParagraph">
    <w:name w:val="List Paragraph"/>
    <w:basedOn w:val="Normal"/>
    <w:uiPriority w:val="34"/>
    <w:qFormat/>
    <w:rsid w:val="006E1305"/>
    <w:pPr>
      <w:ind w:left="720"/>
      <w:contextualSpacing/>
    </w:pPr>
  </w:style>
  <w:style w:type="paragraph" w:styleId="Header">
    <w:name w:val="header"/>
    <w:basedOn w:val="Normal"/>
    <w:link w:val="HeaderChar"/>
    <w:uiPriority w:val="99"/>
    <w:unhideWhenUsed/>
    <w:rsid w:val="006D4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909"/>
  </w:style>
  <w:style w:type="paragraph" w:styleId="Footer">
    <w:name w:val="footer"/>
    <w:basedOn w:val="Normal"/>
    <w:link w:val="FooterChar"/>
    <w:uiPriority w:val="99"/>
    <w:unhideWhenUsed/>
    <w:rsid w:val="006D4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909"/>
  </w:style>
  <w:style w:type="paragraph" w:customStyle="1" w:styleId="Default">
    <w:name w:val="Default"/>
    <w:rsid w:val="00FD5B6D"/>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763940">
      <w:bodyDiv w:val="1"/>
      <w:marLeft w:val="0"/>
      <w:marRight w:val="0"/>
      <w:marTop w:val="0"/>
      <w:marBottom w:val="0"/>
      <w:divBdr>
        <w:top w:val="none" w:sz="0" w:space="0" w:color="auto"/>
        <w:left w:val="none" w:sz="0" w:space="0" w:color="auto"/>
        <w:bottom w:val="none" w:sz="0" w:space="0" w:color="auto"/>
        <w:right w:val="none" w:sz="0" w:space="0" w:color="auto"/>
      </w:divBdr>
    </w:div>
    <w:div w:id="853224993">
      <w:bodyDiv w:val="1"/>
      <w:marLeft w:val="0"/>
      <w:marRight w:val="0"/>
      <w:marTop w:val="0"/>
      <w:marBottom w:val="0"/>
      <w:divBdr>
        <w:top w:val="none" w:sz="0" w:space="0" w:color="auto"/>
        <w:left w:val="none" w:sz="0" w:space="0" w:color="auto"/>
        <w:bottom w:val="none" w:sz="0" w:space="0" w:color="auto"/>
        <w:right w:val="none" w:sz="0" w:space="0" w:color="auto"/>
      </w:divBdr>
      <w:divsChild>
        <w:div w:id="1631086019">
          <w:marLeft w:val="0"/>
          <w:marRight w:val="0"/>
          <w:marTop w:val="0"/>
          <w:marBottom w:val="0"/>
          <w:divBdr>
            <w:top w:val="none" w:sz="0" w:space="0" w:color="auto"/>
            <w:left w:val="none" w:sz="0" w:space="0" w:color="auto"/>
            <w:bottom w:val="none" w:sz="0" w:space="0" w:color="auto"/>
            <w:right w:val="none" w:sz="0" w:space="0" w:color="auto"/>
          </w:divBdr>
        </w:div>
        <w:div w:id="393814292">
          <w:marLeft w:val="0"/>
          <w:marRight w:val="0"/>
          <w:marTop w:val="0"/>
          <w:marBottom w:val="0"/>
          <w:divBdr>
            <w:top w:val="none" w:sz="0" w:space="0" w:color="auto"/>
            <w:left w:val="none" w:sz="0" w:space="0" w:color="auto"/>
            <w:bottom w:val="none" w:sz="0" w:space="0" w:color="auto"/>
            <w:right w:val="none" w:sz="0" w:space="0" w:color="auto"/>
          </w:divBdr>
        </w:div>
        <w:div w:id="404106037">
          <w:marLeft w:val="0"/>
          <w:marRight w:val="0"/>
          <w:marTop w:val="0"/>
          <w:marBottom w:val="0"/>
          <w:divBdr>
            <w:top w:val="none" w:sz="0" w:space="0" w:color="auto"/>
            <w:left w:val="none" w:sz="0" w:space="0" w:color="auto"/>
            <w:bottom w:val="none" w:sz="0" w:space="0" w:color="auto"/>
            <w:right w:val="none" w:sz="0" w:space="0" w:color="auto"/>
          </w:divBdr>
        </w:div>
        <w:div w:id="835610209">
          <w:marLeft w:val="0"/>
          <w:marRight w:val="0"/>
          <w:marTop w:val="0"/>
          <w:marBottom w:val="0"/>
          <w:divBdr>
            <w:top w:val="none" w:sz="0" w:space="0" w:color="auto"/>
            <w:left w:val="none" w:sz="0" w:space="0" w:color="auto"/>
            <w:bottom w:val="none" w:sz="0" w:space="0" w:color="auto"/>
            <w:right w:val="none" w:sz="0" w:space="0" w:color="auto"/>
          </w:divBdr>
        </w:div>
      </w:divsChild>
    </w:div>
    <w:div w:id="11478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egislature.gov/Bills/192/H1246" TargetMode="External"/><Relationship Id="rId13" Type="http://schemas.openxmlformats.org/officeDocument/2006/relationships/hyperlink" Target="mailto:John.Lawn@mahouse.g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alegislature.gov/Events/Hearings/Detail/396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acpac.gov/wp-content/uploads/2021/03/Chapter-3-Medicaid-Estate-Recovery-Improving-Policy-and-Promoting-Equity.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legislature.gov/Legislators/Profile/JMC0" TargetMode="External"/><Relationship Id="rId5" Type="http://schemas.openxmlformats.org/officeDocument/2006/relationships/webSettings" Target="webSettings.xml"/><Relationship Id="rId15" Type="http://schemas.openxmlformats.org/officeDocument/2006/relationships/hyperlink" Target="mailto:timothy.oneill@mahouse.gov" TargetMode="External"/><Relationship Id="rId10" Type="http://schemas.openxmlformats.org/officeDocument/2006/relationships/hyperlink" Target="https://malegislature.gov/Bills/192/S74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legislature.gov/Legislators/Profile/CPB2" TargetMode="External"/><Relationship Id="rId14" Type="http://schemas.openxmlformats.org/officeDocument/2006/relationships/hyperlink" Target="mailto:Cindy.Freidman@ma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1301</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MLRI</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12</cp:revision>
  <dcterms:created xsi:type="dcterms:W3CDTF">2021-09-16T17:52:00Z</dcterms:created>
  <dcterms:modified xsi:type="dcterms:W3CDTF">2021-09-20T13:11:00Z</dcterms:modified>
</cp:coreProperties>
</file>