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3BFAF" w14:textId="2C41E9A6" w:rsidR="006B7327" w:rsidRPr="007B1CAA" w:rsidRDefault="00FB2FA5" w:rsidP="006B7327">
      <w:bookmarkStart w:id="0" w:name="_GoBack"/>
      <w:bookmarkEnd w:id="0"/>
      <w:r>
        <w:t>March 11</w:t>
      </w:r>
      <w:r w:rsidR="00440970">
        <w:t>, 2021</w:t>
      </w:r>
    </w:p>
    <w:p w14:paraId="7DCD6314" w14:textId="77777777" w:rsidR="006B7327" w:rsidRPr="007B1CAA" w:rsidRDefault="006B7327" w:rsidP="006B7327"/>
    <w:p w14:paraId="4B5EF38C" w14:textId="77777777" w:rsidR="006B7327" w:rsidRPr="007B1CAA" w:rsidRDefault="006B7327" w:rsidP="006B7327">
      <w:pPr>
        <w:rPr>
          <w:b/>
          <w:bCs/>
        </w:rPr>
      </w:pPr>
      <w:r w:rsidRPr="007B1CAA">
        <w:rPr>
          <w:b/>
          <w:bCs/>
        </w:rPr>
        <w:t>Media Contacts:</w:t>
      </w:r>
    </w:p>
    <w:p w14:paraId="14B21050" w14:textId="2FD47B00" w:rsidR="006B7327" w:rsidRPr="007B1CAA" w:rsidRDefault="006B7327" w:rsidP="006B7327">
      <w:r w:rsidRPr="007B1CAA">
        <w:t>Suzanne Morse</w:t>
      </w:r>
      <w:r w:rsidRPr="007B1CAA">
        <w:tab/>
      </w:r>
      <w:r w:rsidRPr="007B1CAA">
        <w:tab/>
      </w:r>
      <w:r w:rsidRPr="007B1CAA">
        <w:tab/>
      </w:r>
    </w:p>
    <w:p w14:paraId="0E28875C" w14:textId="545FF6B8" w:rsidR="006B7327" w:rsidRPr="007B1CAA" w:rsidRDefault="006B7327" w:rsidP="006B7327">
      <w:pPr>
        <w:rPr>
          <w:rFonts w:eastAsiaTheme="minorEastAsia"/>
          <w:lang w:eastAsia="zh-CN"/>
        </w:rPr>
      </w:pPr>
      <w:r w:rsidRPr="007B1CAA">
        <w:rPr>
          <w:rFonts w:eastAsiaTheme="minorEastAsia"/>
          <w:color w:val="000000"/>
          <w:lang w:eastAsia="zh-CN"/>
        </w:rPr>
        <w:t>(617) 646-1020</w:t>
      </w:r>
      <w:r w:rsidRPr="007B1CAA">
        <w:rPr>
          <w:rFonts w:eastAsiaTheme="minorEastAsia"/>
          <w:color w:val="000000"/>
          <w:lang w:eastAsia="zh-CN"/>
        </w:rPr>
        <w:tab/>
      </w:r>
      <w:r w:rsidRPr="007B1CAA">
        <w:rPr>
          <w:rFonts w:eastAsiaTheme="minorEastAsia"/>
          <w:color w:val="000000"/>
          <w:lang w:eastAsia="zh-CN"/>
        </w:rPr>
        <w:tab/>
      </w:r>
      <w:r w:rsidRPr="007B1CAA">
        <w:rPr>
          <w:rFonts w:eastAsiaTheme="minorEastAsia"/>
          <w:color w:val="000000"/>
          <w:lang w:eastAsia="zh-CN"/>
        </w:rPr>
        <w:tab/>
      </w:r>
    </w:p>
    <w:p w14:paraId="43DD9409" w14:textId="24E59D8B" w:rsidR="006B7327" w:rsidRPr="007B1CAA" w:rsidRDefault="0054142C" w:rsidP="006B7327">
      <w:pPr>
        <w:rPr>
          <w:lang w:eastAsia="zh-CN"/>
        </w:rPr>
      </w:pPr>
      <w:hyperlink r:id="rId11" w:history="1">
        <w:r w:rsidR="00113F54" w:rsidRPr="00F52CEC">
          <w:rPr>
            <w:rStyle w:val="Hyperlink"/>
          </w:rPr>
          <w:t>Suzanne@sevenletter.com</w:t>
        </w:r>
      </w:hyperlink>
      <w:r w:rsidR="00113F54">
        <w:t xml:space="preserve"> </w:t>
      </w:r>
    </w:p>
    <w:p w14:paraId="2684FF47" w14:textId="77777777" w:rsidR="006B7327" w:rsidRPr="007B1CAA" w:rsidRDefault="006B7327" w:rsidP="006B7327">
      <w:pPr>
        <w:rPr>
          <w:u w:val="single"/>
        </w:rPr>
      </w:pPr>
    </w:p>
    <w:p w14:paraId="166F882E" w14:textId="77777777" w:rsidR="008B68FF" w:rsidRPr="007B1CAA" w:rsidRDefault="008B68FF" w:rsidP="006B7327">
      <w:pPr>
        <w:rPr>
          <w:u w:val="single"/>
        </w:rPr>
      </w:pPr>
    </w:p>
    <w:p w14:paraId="61901041" w14:textId="5F8E654C" w:rsidR="00F07DBB" w:rsidRPr="007B1CAA" w:rsidRDefault="006B7327" w:rsidP="006B7327">
      <w:pPr>
        <w:jc w:val="center"/>
        <w:rPr>
          <w:i/>
        </w:rPr>
      </w:pPr>
      <w:r w:rsidRPr="007B1CAA">
        <w:rPr>
          <w:i/>
        </w:rPr>
        <w:t xml:space="preserve">Statement by Georgia Katsoulomitis, Executive Director of the Massachusetts Law Reform Institute (MLRI), Regarding </w:t>
      </w:r>
      <w:r w:rsidR="00FB2FA5">
        <w:rPr>
          <w:i/>
        </w:rPr>
        <w:t xml:space="preserve">American Rescue </w:t>
      </w:r>
      <w:r w:rsidR="009C51EE">
        <w:rPr>
          <w:i/>
        </w:rPr>
        <w:t xml:space="preserve">Plan </w:t>
      </w:r>
      <w:r w:rsidR="00FB2FA5">
        <w:rPr>
          <w:i/>
        </w:rPr>
        <w:t xml:space="preserve">Act </w:t>
      </w:r>
    </w:p>
    <w:p w14:paraId="0FA7499F" w14:textId="77777777" w:rsidR="00F07DBB" w:rsidRPr="00D218F2" w:rsidRDefault="00F07DBB" w:rsidP="00E54D48"/>
    <w:p w14:paraId="1BB9CB06" w14:textId="20D131B4" w:rsidR="001E1440" w:rsidRDefault="006B281F" w:rsidP="001E1440">
      <w:r w:rsidRPr="00D218F2">
        <w:rPr>
          <w:b/>
        </w:rPr>
        <w:t>Boston, Mass.</w:t>
      </w:r>
      <w:r w:rsidRPr="00D218F2">
        <w:t xml:space="preserve"> – “</w:t>
      </w:r>
      <w:r w:rsidR="00F40666">
        <w:t xml:space="preserve">On behalf of the </w:t>
      </w:r>
      <w:hyperlink r:id="rId12" w:history="1">
        <w:r w:rsidR="00F40666" w:rsidRPr="00D30F44">
          <w:rPr>
            <w:rStyle w:val="Hyperlink"/>
          </w:rPr>
          <w:t>Massachusetts Law Reform Institute</w:t>
        </w:r>
      </w:hyperlink>
      <w:r w:rsidR="00F40666">
        <w:t xml:space="preserve">, I </w:t>
      </w:r>
      <w:r w:rsidR="00AD0622">
        <w:t>wish to</w:t>
      </w:r>
      <w:r w:rsidR="00D90491">
        <w:t xml:space="preserve"> applaud President Biden, Vice President Harris, and the United States Congress for passing the American Rescue</w:t>
      </w:r>
      <w:r w:rsidR="009C51EE">
        <w:t xml:space="preserve"> Plan</w:t>
      </w:r>
      <w:r w:rsidR="00D90491">
        <w:t xml:space="preserve"> Act</w:t>
      </w:r>
      <w:r w:rsidR="00C54BD3">
        <w:t xml:space="preserve">.  This $1.9 Trillion law will not only </w:t>
      </w:r>
      <w:r w:rsidR="00693D3E">
        <w:t xml:space="preserve">provide much-needed support to the American people as we all continue to manage hardships related to the COVID-19 pandemic, it will also </w:t>
      </w:r>
      <w:r w:rsidR="00885EEC">
        <w:t>lead to a substantial reduction in poverty in this country</w:t>
      </w:r>
    </w:p>
    <w:p w14:paraId="349C9A39" w14:textId="76D558DE" w:rsidR="00885EEC" w:rsidRDefault="00885EEC" w:rsidP="00F07DBB"/>
    <w:p w14:paraId="71BF2685" w14:textId="57BE88D2" w:rsidR="00885EEC" w:rsidRDefault="005819E2" w:rsidP="00F07DBB">
      <w:r>
        <w:t xml:space="preserve">The American Rescue </w:t>
      </w:r>
      <w:r w:rsidR="009C51EE">
        <w:t xml:space="preserve">Plan </w:t>
      </w:r>
      <w:r>
        <w:t xml:space="preserve">Act recognizes </w:t>
      </w:r>
      <w:r w:rsidR="001C0E0F">
        <w:t xml:space="preserve">a fundamental reality – this pandemic has been particularly difficult on already vulnerable individuals and families.  People living in poverty, Black and Brown communities, </w:t>
      </w:r>
      <w:r w:rsidR="00C85C21">
        <w:t xml:space="preserve">and </w:t>
      </w:r>
      <w:r w:rsidR="009D27A3">
        <w:t xml:space="preserve">immigrant families all have suffered disproportionately from COVID-19.  </w:t>
      </w:r>
      <w:r w:rsidR="00C771F1">
        <w:t xml:space="preserve">The rescue plan </w:t>
      </w:r>
      <w:r w:rsidR="00C31999">
        <w:t xml:space="preserve">means </w:t>
      </w:r>
      <w:r w:rsidR="00087443">
        <w:t xml:space="preserve">more resources and opportunities for those communities, which will in turn </w:t>
      </w:r>
      <w:r w:rsidR="000116DD">
        <w:t>mean better</w:t>
      </w:r>
      <w:r w:rsidR="002800DD">
        <w:t xml:space="preserve"> pu</w:t>
      </w:r>
      <w:r w:rsidR="001501EC">
        <w:t>blic health and economic outcomes fo</w:t>
      </w:r>
      <w:r w:rsidR="002800DD">
        <w:t>r all of us</w:t>
      </w:r>
      <w:r w:rsidR="001E1440">
        <w:t xml:space="preserve"> – because we </w:t>
      </w:r>
      <w:proofErr w:type="gramStart"/>
      <w:r w:rsidR="001E1440">
        <w:t>are</w:t>
      </w:r>
      <w:proofErr w:type="gramEnd"/>
      <w:r w:rsidR="001E1440">
        <w:t xml:space="preserve"> one society, one economy</w:t>
      </w:r>
      <w:r w:rsidR="00F23B60">
        <w:t xml:space="preserve"> -</w:t>
      </w:r>
      <w:r w:rsidR="001E1440">
        <w:t xml:space="preserve"> and collective success and opportunity benefits everyone</w:t>
      </w:r>
      <w:r w:rsidR="002800DD">
        <w:t>.</w:t>
      </w:r>
      <w:r w:rsidR="002C6EAA">
        <w:t xml:space="preserve"> </w:t>
      </w:r>
    </w:p>
    <w:p w14:paraId="41CE43E7" w14:textId="210FCDA3" w:rsidR="002800DD" w:rsidRDefault="002800DD" w:rsidP="00F07DBB"/>
    <w:p w14:paraId="758E33A7" w14:textId="79B5D953" w:rsidR="008B68F4" w:rsidRDefault="009B7ECE" w:rsidP="00F07DBB">
      <w:r>
        <w:t xml:space="preserve">In particular, the new law – which was introduced by President Biden on the first day he assumed the Presidency and </w:t>
      </w:r>
      <w:r w:rsidR="00C85C21">
        <w:t xml:space="preserve">finally </w:t>
      </w:r>
      <w:r>
        <w:t xml:space="preserve">passed by </w:t>
      </w:r>
      <w:r w:rsidR="00041908">
        <w:t>the U.S</w:t>
      </w:r>
      <w:r w:rsidR="001E1440">
        <w:t>. House of Represe</w:t>
      </w:r>
      <w:r w:rsidR="00041908">
        <w:t xml:space="preserve">ntatives and the U.S. Senate </w:t>
      </w:r>
      <w:r w:rsidR="00585A56">
        <w:t xml:space="preserve">in the past week – will </w:t>
      </w:r>
      <w:r w:rsidR="00E276D3">
        <w:t xml:space="preserve">have a tremendously positive impact </w:t>
      </w:r>
      <w:r w:rsidR="004E23FF">
        <w:t>on child poverty in this country.  Estimates from researchers suggest it will cut child poverty in half.  The plan</w:t>
      </w:r>
      <w:r w:rsidR="00A66433">
        <w:t>, for instance,</w:t>
      </w:r>
      <w:r w:rsidR="004E23FF">
        <w:t xml:space="preserve"> includes additional r</w:t>
      </w:r>
      <w:r w:rsidR="006B160A">
        <w:t>esources for the Supplemental Nutrition Assistance Program (or SNAP) and the Women, Infants, and Children</w:t>
      </w:r>
      <w:r w:rsidR="002E49DB">
        <w:t xml:space="preserve"> (WIC)</w:t>
      </w:r>
      <w:r w:rsidR="006B160A">
        <w:t xml:space="preserve"> program, which will help alleviate food insecurity</w:t>
      </w:r>
      <w:r w:rsidR="002E49DB">
        <w:t xml:space="preserve"> in poor families</w:t>
      </w:r>
      <w:r w:rsidR="006B160A">
        <w:t xml:space="preserve">. </w:t>
      </w:r>
      <w:r w:rsidR="00A66433">
        <w:t xml:space="preserve">Even more significantly, </w:t>
      </w:r>
      <w:r w:rsidR="009A6397">
        <w:t xml:space="preserve">the new law expands the Child </w:t>
      </w:r>
      <w:r w:rsidR="00DE183D">
        <w:t>Tax Credit and</w:t>
      </w:r>
      <w:r w:rsidR="004E5B8E">
        <w:t xml:space="preserve"> the Earned Income Tax Credit, which will not only mean more money in the pockets of low-income families, it will likely have a </w:t>
      </w:r>
      <w:proofErr w:type="spellStart"/>
      <w:r w:rsidR="004E5B8E">
        <w:t>stimulative</w:t>
      </w:r>
      <w:proofErr w:type="spellEnd"/>
      <w:r w:rsidR="004E5B8E">
        <w:t xml:space="preserve"> impact on local economies. </w:t>
      </w:r>
      <w:r w:rsidR="001E1440">
        <w:t>T</w:t>
      </w:r>
      <w:r w:rsidR="004E5B8E">
        <w:t xml:space="preserve">he legislation </w:t>
      </w:r>
      <w:r w:rsidR="001E1440">
        <w:t>will also provide emergency rental assistance and other housing supports, and will bolster the nation’s early childhood education sector and</w:t>
      </w:r>
      <w:r w:rsidR="008A2815">
        <w:t xml:space="preserve">, which will help </w:t>
      </w:r>
      <w:r w:rsidR="001E1440">
        <w:t xml:space="preserve">working </w:t>
      </w:r>
      <w:r w:rsidR="008A2815">
        <w:t>families.</w:t>
      </w:r>
    </w:p>
    <w:p w14:paraId="0710FE4E" w14:textId="77777777" w:rsidR="00440970" w:rsidRDefault="00440970" w:rsidP="00F07DBB"/>
    <w:p w14:paraId="33D02D3E" w14:textId="505F4CD9" w:rsidR="008A2815" w:rsidRDefault="006B7327" w:rsidP="006B7327">
      <w:r w:rsidRPr="00D218F2">
        <w:t xml:space="preserve">The Massachusetts Law Reform Institute </w:t>
      </w:r>
      <w:r w:rsidR="008A2815">
        <w:t xml:space="preserve">has spent </w:t>
      </w:r>
      <w:r w:rsidR="001E1440">
        <w:t xml:space="preserve">many </w:t>
      </w:r>
      <w:r w:rsidR="00501625">
        <w:t xml:space="preserve">years working </w:t>
      </w:r>
      <w:r w:rsidR="00FE3AAB">
        <w:t xml:space="preserve">to address these priorities, especially in finding ways to alleviate </w:t>
      </w:r>
      <w:r w:rsidR="001E1440">
        <w:t xml:space="preserve">the growing scourge of </w:t>
      </w:r>
      <w:r w:rsidR="00FE3AAB">
        <w:t xml:space="preserve">child poverty. </w:t>
      </w:r>
      <w:r w:rsidR="00EF341B">
        <w:t xml:space="preserve"> We appreciate the leadership of the Biden/Harris </w:t>
      </w:r>
      <w:r w:rsidR="009B07E2">
        <w:t xml:space="preserve">administration and of Congress in addressing these needs. But we also recognize that there is much more work to be done, especially to make some of these temporary changes permanent so that children </w:t>
      </w:r>
      <w:r w:rsidR="001E1440">
        <w:t xml:space="preserve">and families </w:t>
      </w:r>
      <w:r w:rsidR="009B07E2">
        <w:t xml:space="preserve">living in poverty have </w:t>
      </w:r>
      <w:r w:rsidR="00714D48">
        <w:t>more of a chance</w:t>
      </w:r>
      <w:r w:rsidR="001E1440">
        <w:t xml:space="preserve"> and an opportunity to thrive and succeed</w:t>
      </w:r>
      <w:r w:rsidR="00714D48">
        <w:t xml:space="preserve"> </w:t>
      </w:r>
    </w:p>
    <w:p w14:paraId="401555A6" w14:textId="77777777" w:rsidR="008401E7" w:rsidRDefault="008401E7" w:rsidP="006B7327"/>
    <w:p w14:paraId="37E8E8C4" w14:textId="6CE90BFD" w:rsidR="006B7327" w:rsidRDefault="00F23B60" w:rsidP="006B7327">
      <w:r>
        <w:t xml:space="preserve">As anti-poverty advocates, we celebrate the fact that the federal government no longer seems interested in waging war on the poor.  </w:t>
      </w:r>
      <w:r w:rsidR="00714D48">
        <w:t xml:space="preserve">We </w:t>
      </w:r>
      <w:r w:rsidR="00D1701A">
        <w:t xml:space="preserve">remain </w:t>
      </w:r>
      <w:r w:rsidR="006B7327" w:rsidRPr="00D218F2">
        <w:t xml:space="preserve">committed to working with our elected leaders, </w:t>
      </w:r>
      <w:r w:rsidR="001E1440">
        <w:lastRenderedPageBreak/>
        <w:t xml:space="preserve">fellow </w:t>
      </w:r>
      <w:r w:rsidR="006B7327" w:rsidRPr="00D218F2">
        <w:t>advocates</w:t>
      </w:r>
      <w:r w:rsidR="00714D48">
        <w:t>, and</w:t>
      </w:r>
      <w:r w:rsidR="006B7327" w:rsidRPr="00D218F2">
        <w:t xml:space="preserve"> </w:t>
      </w:r>
      <w:r w:rsidR="001E1440">
        <w:t xml:space="preserve">community </w:t>
      </w:r>
      <w:r w:rsidR="006B7327" w:rsidRPr="00D218F2">
        <w:t xml:space="preserve">partners </w:t>
      </w:r>
      <w:r w:rsidR="00632C12">
        <w:t>on behalf of famil</w:t>
      </w:r>
      <w:r w:rsidR="001E1440">
        <w:t xml:space="preserve">ies, </w:t>
      </w:r>
      <w:r w:rsidR="00632C12">
        <w:t xml:space="preserve">individuals </w:t>
      </w:r>
      <w:r w:rsidR="001E1440">
        <w:t xml:space="preserve">and communities </w:t>
      </w:r>
      <w:r w:rsidR="00632C12">
        <w:t>struggling with poverty</w:t>
      </w:r>
      <w:r w:rsidR="001E1440">
        <w:t xml:space="preserve"> and racial injustice</w:t>
      </w:r>
      <w:r w:rsidR="00632C12">
        <w:t xml:space="preserve">. </w:t>
      </w:r>
      <w:r w:rsidR="006B7327" w:rsidRPr="00D218F2">
        <w:t xml:space="preserve"> </w:t>
      </w:r>
      <w:r w:rsidR="00745AFB" w:rsidRPr="00D218F2">
        <w:t>Massachusetts is fortunate to have member</w:t>
      </w:r>
      <w:r w:rsidR="009266BE" w:rsidRPr="00D218F2">
        <w:t xml:space="preserve">s of Congress who care about fairness, justice and opportunity </w:t>
      </w:r>
      <w:r w:rsidR="009266BE" w:rsidRPr="00D218F2">
        <w:rPr>
          <w:i/>
        </w:rPr>
        <w:t>for</w:t>
      </w:r>
      <w:r w:rsidR="009266BE" w:rsidRPr="00D218F2">
        <w:t xml:space="preserve"> </w:t>
      </w:r>
      <w:r w:rsidR="009266BE" w:rsidRPr="00D218F2">
        <w:rPr>
          <w:i/>
        </w:rPr>
        <w:t>all</w:t>
      </w:r>
      <w:r w:rsidR="00745AFB" w:rsidRPr="00D218F2">
        <w:t>.</w:t>
      </w:r>
      <w:r w:rsidR="006661D1">
        <w:t xml:space="preserve"> </w:t>
      </w:r>
      <w:r w:rsidR="006D0FA4">
        <w:t xml:space="preserve">We look forward </w:t>
      </w:r>
      <w:r w:rsidR="00D1701A">
        <w:t xml:space="preserve">to </w:t>
      </w:r>
      <w:r w:rsidR="00632C12">
        <w:t xml:space="preserve">continue </w:t>
      </w:r>
      <w:r w:rsidR="00D1701A">
        <w:t>work</w:t>
      </w:r>
      <w:r w:rsidR="001E1440">
        <w:t>ing</w:t>
      </w:r>
      <w:r w:rsidR="00D1701A">
        <w:t xml:space="preserve"> with the</w:t>
      </w:r>
      <w:r w:rsidR="00632C12">
        <w:t>m</w:t>
      </w:r>
      <w:r w:rsidR="001E1440">
        <w:t xml:space="preserve"> </w:t>
      </w:r>
      <w:r w:rsidR="00E066F4">
        <w:t>t</w:t>
      </w:r>
      <w:r w:rsidR="00C57C1E">
        <w:t xml:space="preserve">o </w:t>
      </w:r>
      <w:r w:rsidR="001E1440">
        <w:t xml:space="preserve">further the mission and the belief </w:t>
      </w:r>
      <w:r w:rsidR="00C57C1E">
        <w:t xml:space="preserve">that </w:t>
      </w:r>
      <w:r w:rsidR="00F753DC">
        <w:t xml:space="preserve">no one </w:t>
      </w:r>
      <w:r w:rsidR="001E1440">
        <w:t>should</w:t>
      </w:r>
      <w:r w:rsidR="00F753DC">
        <w:t xml:space="preserve"> live in poverty </w:t>
      </w:r>
      <w:r w:rsidR="001E1440">
        <w:t xml:space="preserve">or face racial or economic injustice </w:t>
      </w:r>
      <w:r w:rsidR="00F753DC">
        <w:t xml:space="preserve">in </w:t>
      </w:r>
      <w:r w:rsidR="001E1440">
        <w:t xml:space="preserve">our </w:t>
      </w:r>
      <w:r w:rsidR="00F753DC">
        <w:t>great nation.”</w:t>
      </w:r>
    </w:p>
    <w:p w14:paraId="51697CC3" w14:textId="56E418FC" w:rsidR="000B3D8F" w:rsidRDefault="000B3D8F" w:rsidP="006B7327"/>
    <w:p w14:paraId="079F54B7" w14:textId="5A176B3D" w:rsidR="000B3D8F" w:rsidRPr="00D82164" w:rsidRDefault="000B3D8F" w:rsidP="000B3D8F">
      <w:r>
        <w:t>If you are interested in speaking with</w:t>
      </w:r>
      <w:r w:rsidR="009A3020">
        <w:t xml:space="preserve"> Georgia Katsoulomitis</w:t>
      </w:r>
      <w:r>
        <w:t>, please contact Suzanne Morse at</w:t>
      </w:r>
      <w:r w:rsidR="00113F54">
        <w:t xml:space="preserve"> </w:t>
      </w:r>
      <w:hyperlink r:id="rId13" w:history="1">
        <w:r w:rsidR="00113F54" w:rsidRPr="00F52CEC">
          <w:rPr>
            <w:rStyle w:val="Hyperlink"/>
          </w:rPr>
          <w:t>suzanne@sevenletter.com</w:t>
        </w:r>
      </w:hyperlink>
      <w:r w:rsidR="00113F54">
        <w:t xml:space="preserve"> </w:t>
      </w:r>
      <w:r>
        <w:t>or by phone at 617-646-1020.</w:t>
      </w:r>
    </w:p>
    <w:p w14:paraId="7D368070" w14:textId="77777777" w:rsidR="006B7327" w:rsidRPr="00D218F2" w:rsidRDefault="006B7327" w:rsidP="006B7327"/>
    <w:p w14:paraId="2EEA55B4" w14:textId="77777777" w:rsidR="006B7327" w:rsidRPr="00D218F2" w:rsidRDefault="006B7327" w:rsidP="006B7327">
      <w:pPr>
        <w:jc w:val="center"/>
      </w:pPr>
      <w:r w:rsidRPr="00D218F2">
        <w:t>###</w:t>
      </w:r>
    </w:p>
    <w:p w14:paraId="137BC916" w14:textId="77777777" w:rsidR="006B7327" w:rsidRPr="00D218F2" w:rsidRDefault="006B7327" w:rsidP="006B7327"/>
    <w:p w14:paraId="49A3DB96" w14:textId="77777777" w:rsidR="00C10348" w:rsidRPr="00D218F2" w:rsidRDefault="00C10348" w:rsidP="00C10348">
      <w:pPr>
        <w:rPr>
          <w:b/>
        </w:rPr>
      </w:pPr>
      <w:r w:rsidRPr="00D218F2">
        <w:rPr>
          <w:b/>
        </w:rPr>
        <w:t>About the Massachusetts Law Reform Institute</w:t>
      </w:r>
    </w:p>
    <w:p w14:paraId="2E2BE1D6" w14:textId="77777777" w:rsidR="00C10348" w:rsidRPr="00D72F20" w:rsidRDefault="00C10348" w:rsidP="00C10348">
      <w:r w:rsidRPr="00D218F2">
        <w:t xml:space="preserve">Massachusetts Law Reform Institute (MLRI) is a nonprofit poverty law and policy center. It provides statewide advocacy and leadership in advancing laws, policies, and practices that secure economic, racial, and social justice for low-income people and communities. MLRI advances its mission through legal initiatives and policy reforms that address the root causes of poverty, remove barriers to opportunity, and create a path to economic stability for low-income individuals, families, and communities.  For more information, please visit </w:t>
      </w:r>
      <w:hyperlink r:id="rId14" w:history="1">
        <w:r w:rsidRPr="00D72F20">
          <w:rPr>
            <w:rStyle w:val="Hyperlink"/>
          </w:rPr>
          <w:t>www.mlri.org</w:t>
        </w:r>
      </w:hyperlink>
      <w:r w:rsidRPr="00D218F2">
        <w:t xml:space="preserve"> </w:t>
      </w:r>
      <w:r w:rsidRPr="00D72F20">
        <w:t>or follow us on Twitter (@</w:t>
      </w:r>
      <w:hyperlink r:id="rId15" w:history="1">
        <w:proofErr w:type="spellStart"/>
        <w:r w:rsidRPr="00D72F20">
          <w:rPr>
            <w:rStyle w:val="Hyperlink"/>
          </w:rPr>
          <w:t>MassLawReform</w:t>
        </w:r>
        <w:proofErr w:type="spellEnd"/>
      </w:hyperlink>
      <w:r w:rsidRPr="00D218F2">
        <w:t xml:space="preserve">) and </w:t>
      </w:r>
      <w:hyperlink r:id="rId16" w:history="1">
        <w:r w:rsidRPr="00D72F20">
          <w:rPr>
            <w:rStyle w:val="Hyperlink"/>
          </w:rPr>
          <w:t>Facebook</w:t>
        </w:r>
      </w:hyperlink>
      <w:r w:rsidRPr="00D218F2">
        <w:t>.</w:t>
      </w:r>
    </w:p>
    <w:p w14:paraId="45AA5634" w14:textId="77777777" w:rsidR="009266BE" w:rsidRPr="00D218F2" w:rsidRDefault="009266BE" w:rsidP="006B7327"/>
    <w:p w14:paraId="78A2E723" w14:textId="77777777" w:rsidR="00F86BAE" w:rsidRPr="00D218F2" w:rsidRDefault="00F86BAE"/>
    <w:sectPr w:rsidR="00F86BAE" w:rsidRPr="00D218F2" w:rsidSect="00662729">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6EC00" w14:textId="77777777" w:rsidR="001E1440" w:rsidRDefault="001E1440">
      <w:r>
        <w:separator/>
      </w:r>
    </w:p>
  </w:endnote>
  <w:endnote w:type="continuationSeparator" w:id="0">
    <w:p w14:paraId="705D9056" w14:textId="77777777" w:rsidR="001E1440" w:rsidRDefault="001E1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46442" w14:textId="77777777" w:rsidR="001E1440" w:rsidRDefault="001E1440">
      <w:r>
        <w:separator/>
      </w:r>
    </w:p>
  </w:footnote>
  <w:footnote w:type="continuationSeparator" w:id="0">
    <w:p w14:paraId="606E59DA" w14:textId="77777777" w:rsidR="001E1440" w:rsidRDefault="001E144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17608" w14:textId="77777777" w:rsidR="001E1440" w:rsidRDefault="001E1440">
    <w:pPr>
      <w:pStyle w:val="Header"/>
    </w:pPr>
    <w:r>
      <w:rPr>
        <w:noProof/>
      </w:rPr>
      <w:drawing>
        <wp:anchor distT="0" distB="0" distL="114300" distR="114300" simplePos="0" relativeHeight="251656192" behindDoc="0" locked="0" layoutInCell="1" allowOverlap="1" wp14:anchorId="00D23C8A" wp14:editId="1C691B67">
          <wp:simplePos x="0" y="0"/>
          <wp:positionH relativeFrom="column">
            <wp:posOffset>102235</wp:posOffset>
          </wp:positionH>
          <wp:positionV relativeFrom="page">
            <wp:posOffset>457200</wp:posOffset>
          </wp:positionV>
          <wp:extent cx="2679065" cy="493395"/>
          <wp:effectExtent l="0" t="0" r="6985" b="1905"/>
          <wp:wrapNone/>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065" cy="493395"/>
                  </a:xfrm>
                  <a:prstGeom prst="rect">
                    <a:avLst/>
                  </a:prstGeom>
                  <a:noFill/>
                </pic:spPr>
              </pic:pic>
            </a:graphicData>
          </a:graphic>
          <wp14:sizeRelH relativeFrom="page">
            <wp14:pctWidth>0</wp14:pctWidth>
          </wp14:sizeRelH>
          <wp14:sizeRelV relativeFrom="page">
            <wp14:pctHeight>0</wp14:pctHeight>
          </wp14:sizeRelV>
        </wp:anchor>
      </w:drawing>
    </w:r>
  </w:p>
  <w:p w14:paraId="0069F0E5" w14:textId="77777777" w:rsidR="001E1440" w:rsidRDefault="001E1440">
    <w:pPr>
      <w:pStyle w:val="Header"/>
    </w:pPr>
  </w:p>
  <w:p w14:paraId="7B4B2887" w14:textId="77777777" w:rsidR="001E1440" w:rsidRDefault="001E1440">
    <w:pPr>
      <w:pStyle w:val="Header"/>
    </w:pPr>
  </w:p>
  <w:p w14:paraId="0D5EAAC0" w14:textId="77777777" w:rsidR="001E1440" w:rsidRDefault="001E144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25C1B68"/>
    <w:lvl w:ilvl="0">
      <w:start w:val="1"/>
      <w:numFmt w:val="decimal"/>
      <w:lvlText w:val="%1."/>
      <w:lvlJc w:val="left"/>
      <w:pPr>
        <w:tabs>
          <w:tab w:val="num" w:pos="1800"/>
        </w:tabs>
        <w:ind w:left="1800" w:hanging="360"/>
      </w:pPr>
    </w:lvl>
  </w:abstractNum>
  <w:abstractNum w:abstractNumId="1">
    <w:nsid w:val="FFFFFF7D"/>
    <w:multiLevelType w:val="singleLevel"/>
    <w:tmpl w:val="2602A5BC"/>
    <w:lvl w:ilvl="0">
      <w:start w:val="1"/>
      <w:numFmt w:val="decimal"/>
      <w:lvlText w:val="%1."/>
      <w:lvlJc w:val="left"/>
      <w:pPr>
        <w:tabs>
          <w:tab w:val="num" w:pos="1440"/>
        </w:tabs>
        <w:ind w:left="1440" w:hanging="360"/>
      </w:pPr>
    </w:lvl>
  </w:abstractNum>
  <w:abstractNum w:abstractNumId="2">
    <w:nsid w:val="FFFFFF7E"/>
    <w:multiLevelType w:val="singleLevel"/>
    <w:tmpl w:val="5A281B22"/>
    <w:lvl w:ilvl="0">
      <w:start w:val="1"/>
      <w:numFmt w:val="decimal"/>
      <w:lvlText w:val="%1."/>
      <w:lvlJc w:val="left"/>
      <w:pPr>
        <w:tabs>
          <w:tab w:val="num" w:pos="1080"/>
        </w:tabs>
        <w:ind w:left="1080" w:hanging="360"/>
      </w:pPr>
    </w:lvl>
  </w:abstractNum>
  <w:abstractNum w:abstractNumId="3">
    <w:nsid w:val="FFFFFF7F"/>
    <w:multiLevelType w:val="singleLevel"/>
    <w:tmpl w:val="C8642E52"/>
    <w:lvl w:ilvl="0">
      <w:start w:val="1"/>
      <w:numFmt w:val="decimal"/>
      <w:lvlText w:val="%1."/>
      <w:lvlJc w:val="left"/>
      <w:pPr>
        <w:tabs>
          <w:tab w:val="num" w:pos="720"/>
        </w:tabs>
        <w:ind w:left="720" w:hanging="360"/>
      </w:pPr>
    </w:lvl>
  </w:abstractNum>
  <w:abstractNum w:abstractNumId="4">
    <w:nsid w:val="FFFFFF80"/>
    <w:multiLevelType w:val="singleLevel"/>
    <w:tmpl w:val="F5A8B04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FAE80B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1620E2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B8AF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A64C270"/>
    <w:lvl w:ilvl="0">
      <w:start w:val="1"/>
      <w:numFmt w:val="decimal"/>
      <w:lvlText w:val="%1."/>
      <w:lvlJc w:val="left"/>
      <w:pPr>
        <w:tabs>
          <w:tab w:val="num" w:pos="360"/>
        </w:tabs>
        <w:ind w:left="360" w:hanging="360"/>
      </w:pPr>
    </w:lvl>
  </w:abstractNum>
  <w:abstractNum w:abstractNumId="9">
    <w:nsid w:val="FFFFFF89"/>
    <w:multiLevelType w:val="singleLevel"/>
    <w:tmpl w:val="41A6E31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750"/>
    <w:rsid w:val="000116DD"/>
    <w:rsid w:val="00031C49"/>
    <w:rsid w:val="00041908"/>
    <w:rsid w:val="00063BEE"/>
    <w:rsid w:val="000667C2"/>
    <w:rsid w:val="00087443"/>
    <w:rsid w:val="00097E63"/>
    <w:rsid w:val="000B3D8F"/>
    <w:rsid w:val="00113F54"/>
    <w:rsid w:val="00146B2B"/>
    <w:rsid w:val="001501EC"/>
    <w:rsid w:val="001913E3"/>
    <w:rsid w:val="001B1B07"/>
    <w:rsid w:val="001C0E0F"/>
    <w:rsid w:val="001E1440"/>
    <w:rsid w:val="001F342C"/>
    <w:rsid w:val="00200089"/>
    <w:rsid w:val="00243CB7"/>
    <w:rsid w:val="002800DD"/>
    <w:rsid w:val="002C6EAA"/>
    <w:rsid w:val="002E49DB"/>
    <w:rsid w:val="003558A9"/>
    <w:rsid w:val="0036380F"/>
    <w:rsid w:val="00425730"/>
    <w:rsid w:val="00440970"/>
    <w:rsid w:val="004905C9"/>
    <w:rsid w:val="004A1426"/>
    <w:rsid w:val="004D012A"/>
    <w:rsid w:val="004E23FF"/>
    <w:rsid w:val="004E5B8E"/>
    <w:rsid w:val="00501625"/>
    <w:rsid w:val="00523216"/>
    <w:rsid w:val="0054142C"/>
    <w:rsid w:val="005470A8"/>
    <w:rsid w:val="005819E2"/>
    <w:rsid w:val="00585A56"/>
    <w:rsid w:val="005B2DEF"/>
    <w:rsid w:val="005C5957"/>
    <w:rsid w:val="005E13D6"/>
    <w:rsid w:val="005F5B9A"/>
    <w:rsid w:val="006237A8"/>
    <w:rsid w:val="006323CA"/>
    <w:rsid w:val="00632C12"/>
    <w:rsid w:val="00634895"/>
    <w:rsid w:val="00660A52"/>
    <w:rsid w:val="00662729"/>
    <w:rsid w:val="006661D1"/>
    <w:rsid w:val="0068166D"/>
    <w:rsid w:val="00693D3E"/>
    <w:rsid w:val="00693EBD"/>
    <w:rsid w:val="006B160A"/>
    <w:rsid w:val="006B281F"/>
    <w:rsid w:val="006B7327"/>
    <w:rsid w:val="006D0FA4"/>
    <w:rsid w:val="00714D48"/>
    <w:rsid w:val="00720DF0"/>
    <w:rsid w:val="007278FE"/>
    <w:rsid w:val="00745AFB"/>
    <w:rsid w:val="007803DE"/>
    <w:rsid w:val="0078670E"/>
    <w:rsid w:val="007B1CAA"/>
    <w:rsid w:val="007D2E34"/>
    <w:rsid w:val="007D4C32"/>
    <w:rsid w:val="00824C4B"/>
    <w:rsid w:val="00830DD4"/>
    <w:rsid w:val="008401E7"/>
    <w:rsid w:val="00885EEC"/>
    <w:rsid w:val="008953BC"/>
    <w:rsid w:val="008A2815"/>
    <w:rsid w:val="008B68F4"/>
    <w:rsid w:val="008B68FF"/>
    <w:rsid w:val="008C484C"/>
    <w:rsid w:val="008D7C6B"/>
    <w:rsid w:val="008F0A0A"/>
    <w:rsid w:val="00903A5A"/>
    <w:rsid w:val="009266BE"/>
    <w:rsid w:val="009A3020"/>
    <w:rsid w:val="009A6397"/>
    <w:rsid w:val="009B07E2"/>
    <w:rsid w:val="009B6299"/>
    <w:rsid w:val="009B7ECE"/>
    <w:rsid w:val="009C51EE"/>
    <w:rsid w:val="009D27A3"/>
    <w:rsid w:val="009D2F3E"/>
    <w:rsid w:val="00A00FD7"/>
    <w:rsid w:val="00A06911"/>
    <w:rsid w:val="00A57704"/>
    <w:rsid w:val="00A66433"/>
    <w:rsid w:val="00AC1301"/>
    <w:rsid w:val="00AD0622"/>
    <w:rsid w:val="00AF49D6"/>
    <w:rsid w:val="00B8105B"/>
    <w:rsid w:val="00BA65C9"/>
    <w:rsid w:val="00BB1BC9"/>
    <w:rsid w:val="00BF178D"/>
    <w:rsid w:val="00C10348"/>
    <w:rsid w:val="00C23FB9"/>
    <w:rsid w:val="00C31999"/>
    <w:rsid w:val="00C478C2"/>
    <w:rsid w:val="00C54BD3"/>
    <w:rsid w:val="00C57C1E"/>
    <w:rsid w:val="00C7385F"/>
    <w:rsid w:val="00C771F1"/>
    <w:rsid w:val="00C85751"/>
    <w:rsid w:val="00C85C21"/>
    <w:rsid w:val="00CA3CDD"/>
    <w:rsid w:val="00CC4DD3"/>
    <w:rsid w:val="00CF4FAF"/>
    <w:rsid w:val="00D1701A"/>
    <w:rsid w:val="00D218F2"/>
    <w:rsid w:val="00D30F44"/>
    <w:rsid w:val="00D72F20"/>
    <w:rsid w:val="00D82164"/>
    <w:rsid w:val="00D90491"/>
    <w:rsid w:val="00D97A31"/>
    <w:rsid w:val="00DE183D"/>
    <w:rsid w:val="00E00A48"/>
    <w:rsid w:val="00E066F4"/>
    <w:rsid w:val="00E276D3"/>
    <w:rsid w:val="00E27D00"/>
    <w:rsid w:val="00E54D48"/>
    <w:rsid w:val="00E636B7"/>
    <w:rsid w:val="00E644F5"/>
    <w:rsid w:val="00EA222F"/>
    <w:rsid w:val="00EA5A72"/>
    <w:rsid w:val="00EB1F78"/>
    <w:rsid w:val="00EE2D59"/>
    <w:rsid w:val="00EF341B"/>
    <w:rsid w:val="00EF6285"/>
    <w:rsid w:val="00F07DBB"/>
    <w:rsid w:val="00F171DC"/>
    <w:rsid w:val="00F23B60"/>
    <w:rsid w:val="00F40666"/>
    <w:rsid w:val="00F753DC"/>
    <w:rsid w:val="00F86BAE"/>
    <w:rsid w:val="00F8776C"/>
    <w:rsid w:val="00F93CB9"/>
    <w:rsid w:val="00FB1FC4"/>
    <w:rsid w:val="00FB2FA5"/>
    <w:rsid w:val="00FB6494"/>
    <w:rsid w:val="00FB76A5"/>
    <w:rsid w:val="00FC4750"/>
    <w:rsid w:val="00FE3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1A3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BAE"/>
    <w:pPr>
      <w:tabs>
        <w:tab w:val="center" w:pos="4320"/>
        <w:tab w:val="right" w:pos="8640"/>
      </w:tabs>
    </w:pPr>
  </w:style>
  <w:style w:type="paragraph" w:styleId="Footer">
    <w:name w:val="footer"/>
    <w:basedOn w:val="Normal"/>
    <w:rsid w:val="00F86BAE"/>
    <w:pPr>
      <w:tabs>
        <w:tab w:val="center" w:pos="4320"/>
        <w:tab w:val="right" w:pos="8640"/>
      </w:tabs>
    </w:pPr>
  </w:style>
  <w:style w:type="character" w:styleId="Hyperlink">
    <w:name w:val="Hyperlink"/>
    <w:basedOn w:val="DefaultParagraphFont"/>
    <w:uiPriority w:val="99"/>
    <w:rsid w:val="006B7327"/>
    <w:rPr>
      <w:color w:val="0000FF" w:themeColor="hyperlink"/>
      <w:u w:val="single"/>
    </w:rPr>
  </w:style>
  <w:style w:type="paragraph" w:styleId="BalloonText">
    <w:name w:val="Balloon Text"/>
    <w:basedOn w:val="Normal"/>
    <w:link w:val="BalloonTextChar"/>
    <w:semiHidden/>
    <w:unhideWhenUsed/>
    <w:rsid w:val="0068166D"/>
    <w:rPr>
      <w:rFonts w:ascii="Lucida Grande" w:hAnsi="Lucida Grande" w:cs="Lucida Grande"/>
      <w:sz w:val="18"/>
      <w:szCs w:val="18"/>
    </w:rPr>
  </w:style>
  <w:style w:type="character" w:customStyle="1" w:styleId="BalloonTextChar">
    <w:name w:val="Balloon Text Char"/>
    <w:basedOn w:val="DefaultParagraphFont"/>
    <w:link w:val="BalloonText"/>
    <w:semiHidden/>
    <w:rsid w:val="0068166D"/>
    <w:rPr>
      <w:rFonts w:ascii="Lucida Grande" w:hAnsi="Lucida Grande" w:cs="Lucida Grande"/>
      <w:sz w:val="18"/>
      <w:szCs w:val="18"/>
    </w:rPr>
  </w:style>
  <w:style w:type="paragraph" w:styleId="NormalWeb">
    <w:name w:val="Normal (Web)"/>
    <w:basedOn w:val="Normal"/>
    <w:uiPriority w:val="99"/>
    <w:semiHidden/>
    <w:unhideWhenUsed/>
    <w:rsid w:val="00A00FD7"/>
    <w:pPr>
      <w:spacing w:before="100" w:beforeAutospacing="1" w:after="100" w:afterAutospacing="1"/>
    </w:pPr>
    <w:rPr>
      <w:rFonts w:ascii="Times" w:hAnsi="Times"/>
      <w:sz w:val="20"/>
      <w:szCs w:val="20"/>
    </w:rPr>
  </w:style>
  <w:style w:type="character" w:customStyle="1" w:styleId="UnresolvedMention1">
    <w:name w:val="Unresolved Mention1"/>
    <w:basedOn w:val="DefaultParagraphFont"/>
    <w:uiPriority w:val="99"/>
    <w:semiHidden/>
    <w:unhideWhenUsed/>
    <w:rsid w:val="000B3D8F"/>
    <w:rPr>
      <w:color w:val="605E5C"/>
      <w:shd w:val="clear" w:color="auto" w:fill="E1DFDD"/>
    </w:rPr>
  </w:style>
  <w:style w:type="character" w:customStyle="1" w:styleId="UnresolvedMention2">
    <w:name w:val="Unresolved Mention2"/>
    <w:basedOn w:val="DefaultParagraphFont"/>
    <w:uiPriority w:val="99"/>
    <w:semiHidden/>
    <w:unhideWhenUsed/>
    <w:rsid w:val="00113F54"/>
    <w:rPr>
      <w:color w:val="605E5C"/>
      <w:shd w:val="clear" w:color="auto" w:fill="E1DFDD"/>
    </w:rPr>
  </w:style>
  <w:style w:type="character" w:customStyle="1" w:styleId="UnresolvedMention">
    <w:name w:val="Unresolved Mention"/>
    <w:basedOn w:val="DefaultParagraphFont"/>
    <w:uiPriority w:val="99"/>
    <w:semiHidden/>
    <w:unhideWhenUsed/>
    <w:rsid w:val="00D30F44"/>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BAE"/>
    <w:pPr>
      <w:tabs>
        <w:tab w:val="center" w:pos="4320"/>
        <w:tab w:val="right" w:pos="8640"/>
      </w:tabs>
    </w:pPr>
  </w:style>
  <w:style w:type="paragraph" w:styleId="Footer">
    <w:name w:val="footer"/>
    <w:basedOn w:val="Normal"/>
    <w:rsid w:val="00F86BAE"/>
    <w:pPr>
      <w:tabs>
        <w:tab w:val="center" w:pos="4320"/>
        <w:tab w:val="right" w:pos="8640"/>
      </w:tabs>
    </w:pPr>
  </w:style>
  <w:style w:type="character" w:styleId="Hyperlink">
    <w:name w:val="Hyperlink"/>
    <w:basedOn w:val="DefaultParagraphFont"/>
    <w:uiPriority w:val="99"/>
    <w:rsid w:val="006B7327"/>
    <w:rPr>
      <w:color w:val="0000FF" w:themeColor="hyperlink"/>
      <w:u w:val="single"/>
    </w:rPr>
  </w:style>
  <w:style w:type="paragraph" w:styleId="BalloonText">
    <w:name w:val="Balloon Text"/>
    <w:basedOn w:val="Normal"/>
    <w:link w:val="BalloonTextChar"/>
    <w:semiHidden/>
    <w:unhideWhenUsed/>
    <w:rsid w:val="0068166D"/>
    <w:rPr>
      <w:rFonts w:ascii="Lucida Grande" w:hAnsi="Lucida Grande" w:cs="Lucida Grande"/>
      <w:sz w:val="18"/>
      <w:szCs w:val="18"/>
    </w:rPr>
  </w:style>
  <w:style w:type="character" w:customStyle="1" w:styleId="BalloonTextChar">
    <w:name w:val="Balloon Text Char"/>
    <w:basedOn w:val="DefaultParagraphFont"/>
    <w:link w:val="BalloonText"/>
    <w:semiHidden/>
    <w:rsid w:val="0068166D"/>
    <w:rPr>
      <w:rFonts w:ascii="Lucida Grande" w:hAnsi="Lucida Grande" w:cs="Lucida Grande"/>
      <w:sz w:val="18"/>
      <w:szCs w:val="18"/>
    </w:rPr>
  </w:style>
  <w:style w:type="paragraph" w:styleId="NormalWeb">
    <w:name w:val="Normal (Web)"/>
    <w:basedOn w:val="Normal"/>
    <w:uiPriority w:val="99"/>
    <w:semiHidden/>
    <w:unhideWhenUsed/>
    <w:rsid w:val="00A00FD7"/>
    <w:pPr>
      <w:spacing w:before="100" w:beforeAutospacing="1" w:after="100" w:afterAutospacing="1"/>
    </w:pPr>
    <w:rPr>
      <w:rFonts w:ascii="Times" w:hAnsi="Times"/>
      <w:sz w:val="20"/>
      <w:szCs w:val="20"/>
    </w:rPr>
  </w:style>
  <w:style w:type="character" w:customStyle="1" w:styleId="UnresolvedMention1">
    <w:name w:val="Unresolved Mention1"/>
    <w:basedOn w:val="DefaultParagraphFont"/>
    <w:uiPriority w:val="99"/>
    <w:semiHidden/>
    <w:unhideWhenUsed/>
    <w:rsid w:val="000B3D8F"/>
    <w:rPr>
      <w:color w:val="605E5C"/>
      <w:shd w:val="clear" w:color="auto" w:fill="E1DFDD"/>
    </w:rPr>
  </w:style>
  <w:style w:type="character" w:customStyle="1" w:styleId="UnresolvedMention2">
    <w:name w:val="Unresolved Mention2"/>
    <w:basedOn w:val="DefaultParagraphFont"/>
    <w:uiPriority w:val="99"/>
    <w:semiHidden/>
    <w:unhideWhenUsed/>
    <w:rsid w:val="00113F54"/>
    <w:rPr>
      <w:color w:val="605E5C"/>
      <w:shd w:val="clear" w:color="auto" w:fill="E1DFDD"/>
    </w:rPr>
  </w:style>
  <w:style w:type="character" w:customStyle="1" w:styleId="UnresolvedMention">
    <w:name w:val="Unresolved Mention"/>
    <w:basedOn w:val="DefaultParagraphFont"/>
    <w:uiPriority w:val="99"/>
    <w:semiHidden/>
    <w:unhideWhenUsed/>
    <w:rsid w:val="00D30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6956">
      <w:bodyDiv w:val="1"/>
      <w:marLeft w:val="0"/>
      <w:marRight w:val="0"/>
      <w:marTop w:val="0"/>
      <w:marBottom w:val="0"/>
      <w:divBdr>
        <w:top w:val="none" w:sz="0" w:space="0" w:color="auto"/>
        <w:left w:val="none" w:sz="0" w:space="0" w:color="auto"/>
        <w:bottom w:val="none" w:sz="0" w:space="0" w:color="auto"/>
        <w:right w:val="none" w:sz="0" w:space="0" w:color="auto"/>
      </w:divBdr>
    </w:div>
    <w:div w:id="73556263">
      <w:bodyDiv w:val="1"/>
      <w:marLeft w:val="0"/>
      <w:marRight w:val="0"/>
      <w:marTop w:val="0"/>
      <w:marBottom w:val="0"/>
      <w:divBdr>
        <w:top w:val="none" w:sz="0" w:space="0" w:color="auto"/>
        <w:left w:val="none" w:sz="0" w:space="0" w:color="auto"/>
        <w:bottom w:val="none" w:sz="0" w:space="0" w:color="auto"/>
        <w:right w:val="none" w:sz="0" w:space="0" w:color="auto"/>
      </w:divBdr>
    </w:div>
    <w:div w:id="287207108">
      <w:bodyDiv w:val="1"/>
      <w:marLeft w:val="0"/>
      <w:marRight w:val="0"/>
      <w:marTop w:val="0"/>
      <w:marBottom w:val="0"/>
      <w:divBdr>
        <w:top w:val="none" w:sz="0" w:space="0" w:color="auto"/>
        <w:left w:val="none" w:sz="0" w:space="0" w:color="auto"/>
        <w:bottom w:val="none" w:sz="0" w:space="0" w:color="auto"/>
        <w:right w:val="none" w:sz="0" w:space="0" w:color="auto"/>
      </w:divBdr>
    </w:div>
    <w:div w:id="615520831">
      <w:bodyDiv w:val="1"/>
      <w:marLeft w:val="0"/>
      <w:marRight w:val="0"/>
      <w:marTop w:val="0"/>
      <w:marBottom w:val="0"/>
      <w:divBdr>
        <w:top w:val="none" w:sz="0" w:space="0" w:color="auto"/>
        <w:left w:val="none" w:sz="0" w:space="0" w:color="auto"/>
        <w:bottom w:val="none" w:sz="0" w:space="0" w:color="auto"/>
        <w:right w:val="none" w:sz="0" w:space="0" w:color="auto"/>
      </w:divBdr>
    </w:div>
    <w:div w:id="697317814">
      <w:bodyDiv w:val="1"/>
      <w:marLeft w:val="0"/>
      <w:marRight w:val="0"/>
      <w:marTop w:val="0"/>
      <w:marBottom w:val="0"/>
      <w:divBdr>
        <w:top w:val="none" w:sz="0" w:space="0" w:color="auto"/>
        <w:left w:val="none" w:sz="0" w:space="0" w:color="auto"/>
        <w:bottom w:val="none" w:sz="0" w:space="0" w:color="auto"/>
        <w:right w:val="none" w:sz="0" w:space="0" w:color="auto"/>
      </w:divBdr>
    </w:div>
    <w:div w:id="825972370">
      <w:bodyDiv w:val="1"/>
      <w:marLeft w:val="0"/>
      <w:marRight w:val="0"/>
      <w:marTop w:val="0"/>
      <w:marBottom w:val="0"/>
      <w:divBdr>
        <w:top w:val="none" w:sz="0" w:space="0" w:color="auto"/>
        <w:left w:val="none" w:sz="0" w:space="0" w:color="auto"/>
        <w:bottom w:val="none" w:sz="0" w:space="0" w:color="auto"/>
        <w:right w:val="none" w:sz="0" w:space="0" w:color="auto"/>
      </w:divBdr>
    </w:div>
    <w:div w:id="985399759">
      <w:bodyDiv w:val="1"/>
      <w:marLeft w:val="0"/>
      <w:marRight w:val="0"/>
      <w:marTop w:val="0"/>
      <w:marBottom w:val="0"/>
      <w:divBdr>
        <w:top w:val="none" w:sz="0" w:space="0" w:color="auto"/>
        <w:left w:val="none" w:sz="0" w:space="0" w:color="auto"/>
        <w:bottom w:val="none" w:sz="0" w:space="0" w:color="auto"/>
        <w:right w:val="none" w:sz="0" w:space="0" w:color="auto"/>
      </w:divBdr>
    </w:div>
    <w:div w:id="1038816355">
      <w:bodyDiv w:val="1"/>
      <w:marLeft w:val="0"/>
      <w:marRight w:val="0"/>
      <w:marTop w:val="0"/>
      <w:marBottom w:val="0"/>
      <w:divBdr>
        <w:top w:val="none" w:sz="0" w:space="0" w:color="auto"/>
        <w:left w:val="none" w:sz="0" w:space="0" w:color="auto"/>
        <w:bottom w:val="none" w:sz="0" w:space="0" w:color="auto"/>
        <w:right w:val="none" w:sz="0" w:space="0" w:color="auto"/>
      </w:divBdr>
    </w:div>
    <w:div w:id="1335763039">
      <w:bodyDiv w:val="1"/>
      <w:marLeft w:val="0"/>
      <w:marRight w:val="0"/>
      <w:marTop w:val="0"/>
      <w:marBottom w:val="0"/>
      <w:divBdr>
        <w:top w:val="none" w:sz="0" w:space="0" w:color="auto"/>
        <w:left w:val="none" w:sz="0" w:space="0" w:color="auto"/>
        <w:bottom w:val="none" w:sz="0" w:space="0" w:color="auto"/>
        <w:right w:val="none" w:sz="0" w:space="0" w:color="auto"/>
      </w:divBdr>
    </w:div>
    <w:div w:id="150951945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69">
          <w:marLeft w:val="0"/>
          <w:marRight w:val="0"/>
          <w:marTop w:val="90"/>
          <w:marBottom w:val="0"/>
          <w:divBdr>
            <w:top w:val="none" w:sz="0" w:space="0" w:color="auto"/>
            <w:left w:val="none" w:sz="0" w:space="0" w:color="auto"/>
            <w:bottom w:val="none" w:sz="0" w:space="0" w:color="auto"/>
            <w:right w:val="none" w:sz="0" w:space="0" w:color="auto"/>
          </w:divBdr>
          <w:divsChild>
            <w:div w:id="209613561">
              <w:marLeft w:val="0"/>
              <w:marRight w:val="0"/>
              <w:marTop w:val="0"/>
              <w:marBottom w:val="0"/>
              <w:divBdr>
                <w:top w:val="none" w:sz="0" w:space="0" w:color="auto"/>
                <w:left w:val="none" w:sz="0" w:space="0" w:color="auto"/>
                <w:bottom w:val="none" w:sz="0" w:space="0" w:color="auto"/>
                <w:right w:val="none" w:sz="0" w:space="0" w:color="auto"/>
              </w:divBdr>
              <w:divsChild>
                <w:div w:id="5596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57">
          <w:marLeft w:val="0"/>
          <w:marRight w:val="0"/>
          <w:marTop w:val="0"/>
          <w:marBottom w:val="0"/>
          <w:divBdr>
            <w:top w:val="none" w:sz="0" w:space="0" w:color="auto"/>
            <w:left w:val="none" w:sz="0" w:space="0" w:color="auto"/>
            <w:bottom w:val="none" w:sz="0" w:space="0" w:color="auto"/>
            <w:right w:val="none" w:sz="0" w:space="0" w:color="auto"/>
          </w:divBdr>
          <w:divsChild>
            <w:div w:id="1700204939">
              <w:marLeft w:val="0"/>
              <w:marRight w:val="0"/>
              <w:marTop w:val="0"/>
              <w:marBottom w:val="0"/>
              <w:divBdr>
                <w:top w:val="none" w:sz="0" w:space="0" w:color="auto"/>
                <w:left w:val="none" w:sz="0" w:space="0" w:color="auto"/>
                <w:bottom w:val="none" w:sz="0" w:space="0" w:color="auto"/>
                <w:right w:val="none" w:sz="0" w:space="0" w:color="auto"/>
              </w:divBdr>
              <w:divsChild>
                <w:div w:id="2010520771">
                  <w:marLeft w:val="0"/>
                  <w:marRight w:val="0"/>
                  <w:marTop w:val="150"/>
                  <w:marBottom w:val="0"/>
                  <w:divBdr>
                    <w:top w:val="none" w:sz="0" w:space="0" w:color="auto"/>
                    <w:left w:val="none" w:sz="0" w:space="0" w:color="auto"/>
                    <w:bottom w:val="none" w:sz="0" w:space="0" w:color="auto"/>
                    <w:right w:val="none" w:sz="0" w:space="0" w:color="auto"/>
                  </w:divBdr>
                  <w:divsChild>
                    <w:div w:id="202376108">
                      <w:marLeft w:val="-180"/>
                      <w:marRight w:val="-180"/>
                      <w:marTop w:val="0"/>
                      <w:marBottom w:val="0"/>
                      <w:divBdr>
                        <w:top w:val="none" w:sz="0" w:space="0" w:color="auto"/>
                        <w:left w:val="none" w:sz="0" w:space="0" w:color="auto"/>
                        <w:bottom w:val="none" w:sz="0" w:space="0" w:color="auto"/>
                        <w:right w:val="none" w:sz="0" w:space="0" w:color="auto"/>
                      </w:divBdr>
                      <w:divsChild>
                        <w:div w:id="943877725">
                          <w:marLeft w:val="0"/>
                          <w:marRight w:val="0"/>
                          <w:marTop w:val="0"/>
                          <w:marBottom w:val="0"/>
                          <w:divBdr>
                            <w:top w:val="none" w:sz="0" w:space="0" w:color="auto"/>
                            <w:left w:val="none" w:sz="0" w:space="0" w:color="auto"/>
                            <w:bottom w:val="none" w:sz="0" w:space="0" w:color="auto"/>
                            <w:right w:val="none" w:sz="0" w:space="0" w:color="auto"/>
                          </w:divBdr>
                          <w:divsChild>
                            <w:div w:id="1366446254">
                              <w:marLeft w:val="0"/>
                              <w:marRight w:val="0"/>
                              <w:marTop w:val="0"/>
                              <w:marBottom w:val="0"/>
                              <w:divBdr>
                                <w:top w:val="none" w:sz="0" w:space="0" w:color="auto"/>
                                <w:left w:val="none" w:sz="0" w:space="0" w:color="auto"/>
                                <w:bottom w:val="none" w:sz="0" w:space="0" w:color="auto"/>
                                <w:right w:val="none" w:sz="0" w:space="0" w:color="auto"/>
                              </w:divBdr>
                              <w:divsChild>
                                <w:div w:id="1948416654">
                                  <w:marLeft w:val="0"/>
                                  <w:marRight w:val="0"/>
                                  <w:marTop w:val="0"/>
                                  <w:marBottom w:val="0"/>
                                  <w:divBdr>
                                    <w:top w:val="none" w:sz="0" w:space="0" w:color="auto"/>
                                    <w:left w:val="none" w:sz="0" w:space="0" w:color="auto"/>
                                    <w:bottom w:val="none" w:sz="0" w:space="0" w:color="auto"/>
                                    <w:right w:val="none" w:sz="0" w:space="0" w:color="auto"/>
                                  </w:divBdr>
                                  <w:divsChild>
                                    <w:div w:id="168830454">
                                      <w:marLeft w:val="0"/>
                                      <w:marRight w:val="0"/>
                                      <w:marTop w:val="0"/>
                                      <w:marBottom w:val="0"/>
                                      <w:divBdr>
                                        <w:top w:val="none" w:sz="0" w:space="0" w:color="auto"/>
                                        <w:left w:val="none" w:sz="0" w:space="0" w:color="auto"/>
                                        <w:bottom w:val="none" w:sz="0" w:space="0" w:color="auto"/>
                                        <w:right w:val="none" w:sz="0" w:space="0" w:color="auto"/>
                                      </w:divBdr>
                                      <w:divsChild>
                                        <w:div w:id="14627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956201">
      <w:bodyDiv w:val="1"/>
      <w:marLeft w:val="0"/>
      <w:marRight w:val="0"/>
      <w:marTop w:val="0"/>
      <w:marBottom w:val="0"/>
      <w:divBdr>
        <w:top w:val="none" w:sz="0" w:space="0" w:color="auto"/>
        <w:left w:val="none" w:sz="0" w:space="0" w:color="auto"/>
        <w:bottom w:val="none" w:sz="0" w:space="0" w:color="auto"/>
        <w:right w:val="none" w:sz="0" w:space="0" w:color="auto"/>
      </w:divBdr>
    </w:div>
    <w:div w:id="1637955998">
      <w:bodyDiv w:val="1"/>
      <w:marLeft w:val="0"/>
      <w:marRight w:val="0"/>
      <w:marTop w:val="0"/>
      <w:marBottom w:val="0"/>
      <w:divBdr>
        <w:top w:val="none" w:sz="0" w:space="0" w:color="auto"/>
        <w:left w:val="none" w:sz="0" w:space="0" w:color="auto"/>
        <w:bottom w:val="none" w:sz="0" w:space="0" w:color="auto"/>
        <w:right w:val="none" w:sz="0" w:space="0" w:color="auto"/>
      </w:divBdr>
    </w:div>
    <w:div w:id="1698778387">
      <w:bodyDiv w:val="1"/>
      <w:marLeft w:val="0"/>
      <w:marRight w:val="0"/>
      <w:marTop w:val="0"/>
      <w:marBottom w:val="0"/>
      <w:divBdr>
        <w:top w:val="none" w:sz="0" w:space="0" w:color="auto"/>
        <w:left w:val="none" w:sz="0" w:space="0" w:color="auto"/>
        <w:bottom w:val="none" w:sz="0" w:space="0" w:color="auto"/>
        <w:right w:val="none" w:sz="0" w:space="0" w:color="auto"/>
      </w:divBdr>
    </w:div>
    <w:div w:id="1801000401">
      <w:bodyDiv w:val="1"/>
      <w:marLeft w:val="0"/>
      <w:marRight w:val="0"/>
      <w:marTop w:val="0"/>
      <w:marBottom w:val="0"/>
      <w:divBdr>
        <w:top w:val="none" w:sz="0" w:space="0" w:color="auto"/>
        <w:left w:val="none" w:sz="0" w:space="0" w:color="auto"/>
        <w:bottom w:val="none" w:sz="0" w:space="0" w:color="auto"/>
        <w:right w:val="none" w:sz="0" w:space="0" w:color="auto"/>
      </w:divBdr>
    </w:div>
    <w:div w:id="1824152451">
      <w:bodyDiv w:val="1"/>
      <w:marLeft w:val="0"/>
      <w:marRight w:val="0"/>
      <w:marTop w:val="0"/>
      <w:marBottom w:val="0"/>
      <w:divBdr>
        <w:top w:val="none" w:sz="0" w:space="0" w:color="auto"/>
        <w:left w:val="none" w:sz="0" w:space="0" w:color="auto"/>
        <w:bottom w:val="none" w:sz="0" w:space="0" w:color="auto"/>
        <w:right w:val="none" w:sz="0" w:space="0" w:color="auto"/>
      </w:divBdr>
    </w:div>
    <w:div w:id="205299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uzanne@sevenletter.com" TargetMode="External"/><Relationship Id="rId12" Type="http://schemas.openxmlformats.org/officeDocument/2006/relationships/hyperlink" Target="https://www.mlri.org/" TargetMode="External"/><Relationship Id="rId13" Type="http://schemas.openxmlformats.org/officeDocument/2006/relationships/hyperlink" Target="mailto:suzanne@sevenletter.com" TargetMode="External"/><Relationship Id="rId14" Type="http://schemas.openxmlformats.org/officeDocument/2006/relationships/hyperlink" Target="http://www.mlri.org" TargetMode="External"/><Relationship Id="rId15" Type="http://schemas.openxmlformats.org/officeDocument/2006/relationships/hyperlink" Target="https://twitter.com/Masslawreform" TargetMode="External"/><Relationship Id="rId16" Type="http://schemas.openxmlformats.org/officeDocument/2006/relationships/hyperlink" Target="https://www.facebook.com/MassachusettsLawReformInstitute/"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AppData\Roaming\Microsoft\Templates\MLRI%20Templates\MLRI-Let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99AA16C5DEBD4D91F4882F860CA446" ma:contentTypeVersion="12" ma:contentTypeDescription="Create a new document." ma:contentTypeScope="" ma:versionID="554e4af192c70af1e48d9c9bb8f0a6bd">
  <xsd:schema xmlns:xsd="http://www.w3.org/2001/XMLSchema" xmlns:xs="http://www.w3.org/2001/XMLSchema" xmlns:p="http://schemas.microsoft.com/office/2006/metadata/properties" xmlns:ns2="05536f09-8fba-4c1a-8439-1c705e69cae5" xmlns:ns3="5959cc36-8e90-4bad-84a5-14b188507d0a" targetNamespace="http://schemas.microsoft.com/office/2006/metadata/properties" ma:root="true" ma:fieldsID="4cda369d337e32d916591ff0801c7969" ns2:_="" ns3:_="">
    <xsd:import namespace="05536f09-8fba-4c1a-8439-1c705e69cae5"/>
    <xsd:import namespace="5959cc36-8e90-4bad-84a5-14b188507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36f09-8fba-4c1a-8439-1c705e69c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59cc36-8e90-4bad-84a5-14b188507d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2E811C-826E-4A3E-ABDE-F313CB1D9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36f09-8fba-4c1a-8439-1c705e69cae5"/>
    <ds:schemaRef ds:uri="5959cc36-8e90-4bad-84a5-14b188507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6CE188-9B9C-4DCF-9370-C721EFC2FA8B}">
  <ds:schemaRefs>
    <ds:schemaRef ds:uri="http://schemas.microsoft.com/sharepoint/v3/contenttype/forms"/>
  </ds:schemaRefs>
</ds:datastoreItem>
</file>

<file path=customXml/itemProps3.xml><?xml version="1.0" encoding="utf-8"?>
<ds:datastoreItem xmlns:ds="http://schemas.openxmlformats.org/officeDocument/2006/customXml" ds:itemID="{4D4B00ED-2204-42FE-A22F-885441849355}">
  <ds:schemaRefs>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 ds:uri="http://schemas.microsoft.com/office/2006/documentManagement/types"/>
    <ds:schemaRef ds:uri="05536f09-8fba-4c1a-8439-1c705e69cae5"/>
    <ds:schemaRef ds:uri="http://purl.org/dc/dcmitype/"/>
    <ds:schemaRef ds:uri="http://schemas.microsoft.com/office/infopath/2007/PartnerControls"/>
    <ds:schemaRef ds:uri="5959cc36-8e90-4bad-84a5-14b188507d0a"/>
  </ds:schemaRefs>
</ds:datastoreItem>
</file>

<file path=docProps/app.xml><?xml version="1.0" encoding="utf-8"?>
<Properties xmlns="http://schemas.openxmlformats.org/officeDocument/2006/extended-properties" xmlns:vt="http://schemas.openxmlformats.org/officeDocument/2006/docPropsVTypes">
  <Template>\Users\sharon\AppData\Roaming\Microsoft\Templates\MLRI Templates\MLRI-Lett.dotm</Template>
  <TotalTime>1</TotalTime>
  <Pages>2</Pages>
  <Words>667</Words>
  <Characters>3807</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MLRI</Company>
  <LinksUpToDate>false</LinksUpToDate>
  <CharactersWithSpaces>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MLRI Staff</dc:creator>
  <cp:lastModifiedBy>Georgia Katsoulomitis</cp:lastModifiedBy>
  <cp:revision>2</cp:revision>
  <dcterms:created xsi:type="dcterms:W3CDTF">2021-03-11T19:32:00Z</dcterms:created>
  <dcterms:modified xsi:type="dcterms:W3CDTF">2021-03-11T19:32:00Z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0x0101006E99AA16C5DEBD4D91F4882F860CA446</vt:lpwstr>
  </property>
  <property fmtid="{D5CDD505-2E9C-101B-9397-08002B2CF9AE}" pid="3" name="Order">
    <vt:r8>1455200</vt:r8>
  </property>
</Properties>
</file>